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38" w:rsidRPr="00AE51E9" w:rsidRDefault="00722A18" w:rsidP="00AE5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1E9">
        <w:rPr>
          <w:rFonts w:ascii="Times New Roman" w:hAnsi="Times New Roman" w:cs="Times New Roman"/>
          <w:b/>
          <w:sz w:val="28"/>
          <w:szCs w:val="28"/>
        </w:rPr>
        <w:t xml:space="preserve">Настройка контроля </w:t>
      </w:r>
      <w:r w:rsidRPr="00AE51E9">
        <w:rPr>
          <w:rFonts w:ascii="Times New Roman" w:hAnsi="Times New Roman" w:cs="Times New Roman"/>
          <w:b/>
          <w:sz w:val="28"/>
          <w:szCs w:val="28"/>
          <w:lang w:val="en-US"/>
        </w:rPr>
        <w:t>USB</w:t>
      </w:r>
      <w:r w:rsidRPr="00AE51E9">
        <w:rPr>
          <w:rFonts w:ascii="Times New Roman" w:hAnsi="Times New Roman" w:cs="Times New Roman"/>
          <w:b/>
          <w:sz w:val="28"/>
          <w:szCs w:val="28"/>
        </w:rPr>
        <w:t>-устройств в Блокхост-сеть 2.0. Практическое руководство.</w:t>
      </w:r>
    </w:p>
    <w:p w:rsidR="00722A18" w:rsidRPr="006B7E1B" w:rsidRDefault="00722A18">
      <w:pPr>
        <w:rPr>
          <w:rFonts w:ascii="Times New Roman" w:hAnsi="Times New Roman" w:cs="Times New Roman"/>
          <w:sz w:val="24"/>
          <w:szCs w:val="24"/>
        </w:rPr>
      </w:pPr>
    </w:p>
    <w:p w:rsidR="00722A18" w:rsidRPr="006B7E1B" w:rsidRDefault="00722A18" w:rsidP="00722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E1B">
        <w:rPr>
          <w:rFonts w:ascii="Times New Roman" w:hAnsi="Times New Roman" w:cs="Times New Roman"/>
          <w:sz w:val="24"/>
          <w:szCs w:val="24"/>
        </w:rPr>
        <w:t>Данная статья применима к версии 2.2.16.1038 СЗИ Блокхост-сеть 2.0 (далее БХС)</w:t>
      </w:r>
    </w:p>
    <w:p w:rsidR="00722A18" w:rsidRPr="006B7E1B" w:rsidRDefault="00722A18">
      <w:pPr>
        <w:rPr>
          <w:rFonts w:ascii="Times New Roman" w:hAnsi="Times New Roman" w:cs="Times New Roman"/>
          <w:sz w:val="24"/>
          <w:szCs w:val="24"/>
        </w:rPr>
      </w:pPr>
    </w:p>
    <w:p w:rsidR="00722A18" w:rsidRPr="00AE51E9" w:rsidRDefault="00537305" w:rsidP="00722A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51E9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722A18" w:rsidRPr="00AE51E9">
        <w:rPr>
          <w:rFonts w:ascii="Times New Roman" w:hAnsi="Times New Roman" w:cs="Times New Roman"/>
          <w:b/>
          <w:sz w:val="28"/>
          <w:szCs w:val="28"/>
        </w:rPr>
        <w:t xml:space="preserve"> механизма контроля портов </w:t>
      </w:r>
    </w:p>
    <w:p w:rsidR="00722A18" w:rsidRPr="006B7E1B" w:rsidRDefault="00722A18" w:rsidP="00722A18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ED7B06" w:rsidRPr="006B7E1B" w:rsidRDefault="00ED7B06" w:rsidP="00802ECE">
      <w:pPr>
        <w:pStyle w:val="a3"/>
        <w:ind w:left="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E1B">
        <w:rPr>
          <w:rFonts w:ascii="Times New Roman" w:hAnsi="Times New Roman" w:cs="Times New Roman"/>
          <w:sz w:val="24"/>
          <w:szCs w:val="24"/>
        </w:rPr>
        <w:t xml:space="preserve">Механизм контроля портов в БХС контролирует работу следующих устройств: все </w:t>
      </w:r>
      <w:r w:rsidR="00F644E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6B7E1B">
        <w:rPr>
          <w:rFonts w:ascii="Times New Roman" w:hAnsi="Times New Roman" w:cs="Times New Roman"/>
          <w:sz w:val="24"/>
          <w:szCs w:val="24"/>
        </w:rPr>
        <w:t xml:space="preserve">-устройства, </w:t>
      </w:r>
      <w:r w:rsidRPr="006B7E1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B7E1B">
        <w:rPr>
          <w:rFonts w:ascii="Times New Roman" w:hAnsi="Times New Roman" w:cs="Times New Roman"/>
          <w:sz w:val="24"/>
          <w:szCs w:val="24"/>
        </w:rPr>
        <w:t xml:space="preserve"> и </w:t>
      </w:r>
      <w:r w:rsidRPr="006B7E1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B7E1B">
        <w:rPr>
          <w:rFonts w:ascii="Times New Roman" w:hAnsi="Times New Roman" w:cs="Times New Roman"/>
          <w:sz w:val="24"/>
          <w:szCs w:val="24"/>
        </w:rPr>
        <w:t xml:space="preserve"> приводы, </w:t>
      </w:r>
      <w:r w:rsidRPr="006B7E1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B7E1B">
        <w:rPr>
          <w:rFonts w:ascii="Times New Roman" w:hAnsi="Times New Roman" w:cs="Times New Roman"/>
          <w:sz w:val="24"/>
          <w:szCs w:val="24"/>
        </w:rPr>
        <w:t xml:space="preserve"> и </w:t>
      </w:r>
      <w:r w:rsidRPr="006B7E1B">
        <w:rPr>
          <w:rFonts w:ascii="Times New Roman" w:hAnsi="Times New Roman" w:cs="Times New Roman"/>
          <w:sz w:val="24"/>
          <w:szCs w:val="24"/>
          <w:lang w:val="en-US"/>
        </w:rPr>
        <w:t>LPT</w:t>
      </w:r>
      <w:r w:rsidRPr="006B7E1B">
        <w:rPr>
          <w:rFonts w:ascii="Times New Roman" w:hAnsi="Times New Roman" w:cs="Times New Roman"/>
          <w:sz w:val="24"/>
          <w:szCs w:val="24"/>
        </w:rPr>
        <w:t xml:space="preserve"> порты.  При этом для всех типов, кроме </w:t>
      </w:r>
      <w:r w:rsidRPr="006B7E1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6B7E1B">
        <w:rPr>
          <w:rFonts w:ascii="Times New Roman" w:hAnsi="Times New Roman" w:cs="Times New Roman"/>
          <w:sz w:val="24"/>
          <w:szCs w:val="24"/>
        </w:rPr>
        <w:t xml:space="preserve">, реализовано только возможность отключения\подключения всех устройств в классе.  Таким образом, основные возможности контроля портов в БХС сводятся к разграничению доступа к различным </w:t>
      </w:r>
      <w:r w:rsidRPr="006B7E1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6B7E1B">
        <w:rPr>
          <w:rFonts w:ascii="Times New Roman" w:hAnsi="Times New Roman" w:cs="Times New Roman"/>
          <w:sz w:val="24"/>
          <w:szCs w:val="24"/>
        </w:rPr>
        <w:t>-устройствам для пользователей или групп пользователей.</w:t>
      </w:r>
    </w:p>
    <w:p w:rsidR="0036730B" w:rsidRPr="006B7E1B" w:rsidRDefault="00BC576D" w:rsidP="00802ECE">
      <w:pPr>
        <w:pStyle w:val="a3"/>
        <w:ind w:left="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E1B">
        <w:rPr>
          <w:rFonts w:ascii="Times New Roman" w:hAnsi="Times New Roman" w:cs="Times New Roman"/>
          <w:sz w:val="24"/>
          <w:szCs w:val="24"/>
        </w:rPr>
        <w:t xml:space="preserve">Как видно из картинки ниже, все </w:t>
      </w:r>
      <w:r w:rsidRPr="006B7E1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6B7E1B">
        <w:rPr>
          <w:rFonts w:ascii="Times New Roman" w:hAnsi="Times New Roman" w:cs="Times New Roman"/>
          <w:sz w:val="24"/>
          <w:szCs w:val="24"/>
        </w:rPr>
        <w:t xml:space="preserve">-устройства в контроле портов БХС разбиты на классы. </w:t>
      </w:r>
      <w:r w:rsidR="00324D84" w:rsidRPr="006B7E1B">
        <w:rPr>
          <w:rFonts w:ascii="Times New Roman" w:hAnsi="Times New Roman" w:cs="Times New Roman"/>
          <w:sz w:val="24"/>
          <w:szCs w:val="24"/>
        </w:rPr>
        <w:t xml:space="preserve">Каждый класс соответствует определенному типу устройств, при этом все подклассы </w:t>
      </w:r>
      <w:r w:rsidR="00324D84" w:rsidRPr="006B7E1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324D84" w:rsidRPr="006B7E1B">
        <w:rPr>
          <w:rFonts w:ascii="Times New Roman" w:hAnsi="Times New Roman" w:cs="Times New Roman"/>
          <w:sz w:val="24"/>
          <w:szCs w:val="24"/>
        </w:rPr>
        <w:t xml:space="preserve"> являются членами одного класса </w:t>
      </w:r>
      <w:r w:rsidR="00324D84" w:rsidRPr="006B7E1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324D84" w:rsidRPr="006B7E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30B" w:rsidRPr="006B7E1B" w:rsidRDefault="0036730B" w:rsidP="0036730B">
      <w:pPr>
        <w:pStyle w:val="a3"/>
        <w:ind w:left="-284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6B7E1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E8C65" wp14:editId="3A81B181">
            <wp:extent cx="5940425" cy="41484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18" w:rsidRPr="006B7E1B" w:rsidRDefault="00ED7B06" w:rsidP="00ED7B06">
      <w:pPr>
        <w:pStyle w:val="a3"/>
        <w:ind w:left="60" w:firstLine="360"/>
        <w:rPr>
          <w:rFonts w:ascii="Times New Roman" w:hAnsi="Times New Roman" w:cs="Times New Roman"/>
          <w:sz w:val="24"/>
          <w:szCs w:val="24"/>
        </w:rPr>
      </w:pPr>
      <w:r w:rsidRPr="006B7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DA5" w:rsidRPr="00EF4D31" w:rsidRDefault="00802ECE" w:rsidP="00802ECE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Каждый класс в контроле портов соответствует устройствам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 определённого типа.  Если перечислять привязки устройств к классам сверху вниз </w:t>
      </w:r>
      <w:r w:rsidR="00AE51E9" w:rsidRPr="00EF4D31">
        <w:rPr>
          <w:rFonts w:ascii="Times New Roman" w:hAnsi="Times New Roman" w:cs="Times New Roman"/>
          <w:sz w:val="24"/>
          <w:szCs w:val="24"/>
        </w:rPr>
        <w:t>согласно</w:t>
      </w:r>
      <w:r w:rsidRPr="00EF4D31">
        <w:rPr>
          <w:rFonts w:ascii="Times New Roman" w:hAnsi="Times New Roman" w:cs="Times New Roman"/>
          <w:sz w:val="24"/>
          <w:szCs w:val="24"/>
        </w:rPr>
        <w:t xml:space="preserve"> приведенному скрину, то последовательность будет следующей: в классе </w:t>
      </w:r>
      <w:r w:rsidR="00806FA5" w:rsidRPr="00EF4D31">
        <w:rPr>
          <w:rFonts w:ascii="Times New Roman" w:hAnsi="Times New Roman" w:cs="Times New Roman"/>
          <w:sz w:val="24"/>
          <w:szCs w:val="24"/>
        </w:rPr>
        <w:t>«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 устройства (</w:t>
      </w:r>
      <w:proofErr w:type="gramStart"/>
      <w:r w:rsidRPr="00EF4D31">
        <w:rPr>
          <w:rFonts w:ascii="Times New Roman" w:hAnsi="Times New Roman" w:cs="Times New Roman"/>
          <w:sz w:val="24"/>
          <w:szCs w:val="24"/>
        </w:rPr>
        <w:t>0;0:0</w:t>
      </w:r>
      <w:proofErr w:type="gramEnd"/>
      <w:r w:rsidRPr="00EF4D31">
        <w:rPr>
          <w:rFonts w:ascii="Times New Roman" w:hAnsi="Times New Roman" w:cs="Times New Roman"/>
          <w:sz w:val="24"/>
          <w:szCs w:val="24"/>
        </w:rPr>
        <w:t>)</w:t>
      </w:r>
      <w:r w:rsidR="00806FA5" w:rsidRPr="00EF4D31">
        <w:rPr>
          <w:rFonts w:ascii="Times New Roman" w:hAnsi="Times New Roman" w:cs="Times New Roman"/>
          <w:sz w:val="24"/>
          <w:szCs w:val="24"/>
        </w:rPr>
        <w:t>»</w:t>
      </w:r>
      <w:r w:rsidRPr="00EF4D31">
        <w:rPr>
          <w:rFonts w:ascii="Times New Roman" w:hAnsi="Times New Roman" w:cs="Times New Roman"/>
          <w:sz w:val="24"/>
          <w:szCs w:val="24"/>
        </w:rPr>
        <w:t xml:space="preserve">  (самый верхний класс на скрине) попадут контроллеры шины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, в классы </w:t>
      </w:r>
      <w:r w:rsidR="00806FA5" w:rsidRPr="00EF4D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6FA5" w:rsidRPr="00EF4D31">
        <w:rPr>
          <w:rFonts w:ascii="Times New Roman" w:hAnsi="Times New Roman" w:cs="Times New Roman"/>
          <w:sz w:val="24"/>
          <w:szCs w:val="24"/>
        </w:rPr>
        <w:t xml:space="preserve"> сокращением </w:t>
      </w:r>
      <w:r w:rsidR="00806FA5" w:rsidRPr="00EF4D31">
        <w:rPr>
          <w:rFonts w:ascii="Times New Roman" w:hAnsi="Times New Roman" w:cs="Times New Roman"/>
          <w:sz w:val="24"/>
          <w:szCs w:val="24"/>
          <w:lang w:val="en-US"/>
        </w:rPr>
        <w:t>HID</w:t>
      </w:r>
      <w:r w:rsidR="00806FA5" w:rsidRPr="00EF4D31">
        <w:rPr>
          <w:rFonts w:ascii="Times New Roman" w:hAnsi="Times New Roman" w:cs="Times New Roman"/>
          <w:sz w:val="24"/>
          <w:szCs w:val="24"/>
        </w:rPr>
        <w:t xml:space="preserve"> будут отображаться интерфейсные устройства, такие как </w:t>
      </w:r>
      <w:r w:rsidR="00806FA5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806FA5" w:rsidRPr="00EF4D31">
        <w:rPr>
          <w:rFonts w:ascii="Times New Roman" w:hAnsi="Times New Roman" w:cs="Times New Roman"/>
          <w:sz w:val="24"/>
          <w:szCs w:val="24"/>
        </w:rPr>
        <w:t xml:space="preserve">-мышь и клавиатура станции, в классе «Запоминающиеся устройства» будут   </w:t>
      </w:r>
      <w:r w:rsidR="005376B5" w:rsidRPr="00EF4D31">
        <w:rPr>
          <w:rFonts w:ascii="Times New Roman" w:hAnsi="Times New Roman" w:cs="Times New Roman"/>
          <w:sz w:val="24"/>
          <w:szCs w:val="24"/>
        </w:rPr>
        <w:t xml:space="preserve">отображаться флэшки и отчуждаемые </w:t>
      </w:r>
      <w:r w:rsidR="005376B5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5376B5" w:rsidRPr="00EF4D31">
        <w:rPr>
          <w:rFonts w:ascii="Times New Roman" w:hAnsi="Times New Roman" w:cs="Times New Roman"/>
          <w:sz w:val="24"/>
          <w:szCs w:val="24"/>
        </w:rPr>
        <w:t>-диски</w:t>
      </w:r>
      <w:r w:rsidR="00033DA5" w:rsidRPr="00EF4D31">
        <w:rPr>
          <w:rFonts w:ascii="Times New Roman" w:hAnsi="Times New Roman" w:cs="Times New Roman"/>
          <w:sz w:val="24"/>
          <w:szCs w:val="24"/>
        </w:rPr>
        <w:t>. К</w:t>
      </w:r>
      <w:r w:rsidR="00B11F35" w:rsidRPr="00EF4D3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33DA5" w:rsidRPr="00EF4D31">
        <w:rPr>
          <w:rFonts w:ascii="Times New Roman" w:hAnsi="Times New Roman" w:cs="Times New Roman"/>
          <w:sz w:val="24"/>
          <w:szCs w:val="24"/>
        </w:rPr>
        <w:t>у</w:t>
      </w:r>
      <w:r w:rsidR="00B11F35" w:rsidRPr="00EF4D31">
        <w:rPr>
          <w:rFonts w:ascii="Times New Roman" w:hAnsi="Times New Roman" w:cs="Times New Roman"/>
          <w:sz w:val="24"/>
          <w:szCs w:val="24"/>
        </w:rPr>
        <w:t xml:space="preserve"> «Неизвестные устройства» </w:t>
      </w:r>
      <w:r w:rsidR="00033DA5" w:rsidRPr="00EF4D31">
        <w:rPr>
          <w:rFonts w:ascii="Times New Roman" w:hAnsi="Times New Roman" w:cs="Times New Roman"/>
          <w:sz w:val="24"/>
          <w:szCs w:val="24"/>
        </w:rPr>
        <w:t xml:space="preserve">будут отнесены </w:t>
      </w:r>
      <w:r w:rsidR="00033DA5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033DA5" w:rsidRPr="00EF4D31">
        <w:rPr>
          <w:rFonts w:ascii="Times New Roman" w:hAnsi="Times New Roman" w:cs="Times New Roman"/>
          <w:sz w:val="24"/>
          <w:szCs w:val="24"/>
        </w:rPr>
        <w:t xml:space="preserve">-устройства, которые не были </w:t>
      </w:r>
      <w:r w:rsidR="00033DA5" w:rsidRPr="00EF4D31">
        <w:rPr>
          <w:rFonts w:ascii="Times New Roman" w:hAnsi="Times New Roman" w:cs="Times New Roman"/>
          <w:sz w:val="24"/>
          <w:szCs w:val="24"/>
        </w:rPr>
        <w:lastRenderedPageBreak/>
        <w:t xml:space="preserve">классифицированы по ранее описанным классам. Например, сюда будут отнесены мобильные устройства, если их подключить к станции с помощью </w:t>
      </w:r>
      <w:r w:rsidR="00033DA5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033DA5" w:rsidRPr="00EF4D31">
        <w:rPr>
          <w:rFonts w:ascii="Times New Roman" w:hAnsi="Times New Roman" w:cs="Times New Roman"/>
          <w:sz w:val="24"/>
          <w:szCs w:val="24"/>
        </w:rPr>
        <w:t xml:space="preserve">-кабеля. В последний класс (самый нижний на скрине) будут отнесены все отчуждаемые </w:t>
      </w:r>
      <w:proofErr w:type="spellStart"/>
      <w:r w:rsidR="00033DA5" w:rsidRPr="00EF4D31"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 w:rsidR="00033DA5" w:rsidRPr="00EF4D31">
        <w:rPr>
          <w:rFonts w:ascii="Times New Roman" w:hAnsi="Times New Roman" w:cs="Times New Roman"/>
          <w:sz w:val="24"/>
          <w:szCs w:val="24"/>
        </w:rPr>
        <w:t>.</w:t>
      </w:r>
    </w:p>
    <w:p w:rsidR="002D4920" w:rsidRPr="00EF4D31" w:rsidRDefault="002D4920" w:rsidP="00802ECE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ab/>
        <w:t xml:space="preserve">В интерфейсе контроля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 отображаются все устройства, которые когда-либо подключались к системе и записи о подключении которых хранятся в специальном разделе реестра операционной системы. Контроль портов показывает все доступные записи о подключении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-устройств, причем если у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>-устройства нет уникального идентификатора, то на каждое подключение такого устройства будет создана отдельная запись.</w:t>
      </w:r>
    </w:p>
    <w:p w:rsidR="0039450C" w:rsidRPr="00EF4D31" w:rsidRDefault="00B11F35" w:rsidP="00A603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 </w:t>
      </w:r>
      <w:r w:rsidR="0039450C" w:rsidRPr="00EF4D3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9450C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39450C" w:rsidRPr="00EF4D31">
        <w:rPr>
          <w:rFonts w:ascii="Times New Roman" w:hAnsi="Times New Roman" w:cs="Times New Roman"/>
          <w:sz w:val="24"/>
          <w:szCs w:val="24"/>
        </w:rPr>
        <w:t xml:space="preserve">-устройств в версии 1038 может работать в двух режимах: аудит и «белый» список. В режиме аудита подключение всех </w:t>
      </w:r>
      <w:r w:rsidR="0039450C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39450C" w:rsidRPr="00EF4D31">
        <w:rPr>
          <w:rFonts w:ascii="Times New Roman" w:hAnsi="Times New Roman" w:cs="Times New Roman"/>
          <w:sz w:val="24"/>
          <w:szCs w:val="24"/>
        </w:rPr>
        <w:t xml:space="preserve">-устройств разрешено, при этом в журнале аудита БХС появляются сообщения о подключении новых устройств. </w:t>
      </w:r>
      <w:r w:rsidR="00A6036B" w:rsidRPr="00EF4D31">
        <w:rPr>
          <w:rFonts w:ascii="Times New Roman" w:hAnsi="Times New Roman" w:cs="Times New Roman"/>
          <w:sz w:val="24"/>
          <w:szCs w:val="24"/>
        </w:rPr>
        <w:t xml:space="preserve"> </w:t>
      </w:r>
      <w:r w:rsidR="00754FBC" w:rsidRPr="00EF4D31">
        <w:rPr>
          <w:rFonts w:ascii="Times New Roman" w:hAnsi="Times New Roman" w:cs="Times New Roman"/>
          <w:sz w:val="24"/>
          <w:szCs w:val="24"/>
        </w:rPr>
        <w:t xml:space="preserve">Режим «белый» список может быть включен для класса </w:t>
      </w:r>
      <w:r w:rsidR="00754FBC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754FBC" w:rsidRPr="00EF4D31">
        <w:rPr>
          <w:rFonts w:ascii="Times New Roman" w:hAnsi="Times New Roman" w:cs="Times New Roman"/>
          <w:sz w:val="24"/>
          <w:szCs w:val="24"/>
        </w:rPr>
        <w:t xml:space="preserve">-устройств.  Для этого достаточно снять галку «разрешено» напротив названия класса.  При этом все устройства в классе </w:t>
      </w:r>
      <w:r w:rsidR="00A6036B" w:rsidRPr="00EF4D31">
        <w:rPr>
          <w:rFonts w:ascii="Times New Roman" w:hAnsi="Times New Roman" w:cs="Times New Roman"/>
          <w:sz w:val="24"/>
          <w:szCs w:val="24"/>
        </w:rPr>
        <w:t>станут тоже запрещены.  Устройства, возможность подключения которых необходимо сохранить, необходимо разрешать в отключенном классе отдельно.  После включения для класса режима «белого» списка подключения всех новых устройств в этом классе будет также запрещено.</w:t>
      </w:r>
    </w:p>
    <w:p w:rsidR="00537305" w:rsidRPr="006B7E1B" w:rsidRDefault="00537305" w:rsidP="00A6036B">
      <w:pPr>
        <w:ind w:firstLine="708"/>
        <w:jc w:val="both"/>
        <w:rPr>
          <w:rFonts w:ascii="Times New Roman" w:hAnsi="Times New Roman" w:cs="Times New Roman"/>
        </w:rPr>
      </w:pPr>
    </w:p>
    <w:p w:rsidR="00537305" w:rsidRPr="00AE51E9" w:rsidRDefault="00537305" w:rsidP="00537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1E9">
        <w:rPr>
          <w:rFonts w:ascii="Times New Roman" w:hAnsi="Times New Roman" w:cs="Times New Roman"/>
          <w:b/>
          <w:sz w:val="28"/>
          <w:szCs w:val="28"/>
        </w:rPr>
        <w:t xml:space="preserve">Особенности отображения </w:t>
      </w:r>
      <w:r w:rsidRPr="00AE51E9">
        <w:rPr>
          <w:rFonts w:ascii="Times New Roman" w:hAnsi="Times New Roman" w:cs="Times New Roman"/>
          <w:b/>
          <w:sz w:val="28"/>
          <w:szCs w:val="28"/>
          <w:lang w:val="en-US"/>
        </w:rPr>
        <w:t>USB</w:t>
      </w:r>
      <w:r w:rsidRPr="00AE51E9">
        <w:rPr>
          <w:rFonts w:ascii="Times New Roman" w:hAnsi="Times New Roman" w:cs="Times New Roman"/>
          <w:b/>
          <w:sz w:val="28"/>
          <w:szCs w:val="28"/>
        </w:rPr>
        <w:t>-устройств в механизме контроля портов.</w:t>
      </w:r>
    </w:p>
    <w:p w:rsidR="00A95125" w:rsidRPr="00EF4D31" w:rsidRDefault="00537305" w:rsidP="00A603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Для того, чтобы создать корректную политику контроля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-устройств важно </w:t>
      </w:r>
      <w:r w:rsidR="00A95125" w:rsidRPr="00EF4D31">
        <w:rPr>
          <w:rFonts w:ascii="Times New Roman" w:hAnsi="Times New Roman" w:cs="Times New Roman"/>
          <w:sz w:val="24"/>
          <w:szCs w:val="24"/>
        </w:rPr>
        <w:t>понимать,</w:t>
      </w:r>
      <w:r w:rsidRPr="00EF4D31">
        <w:rPr>
          <w:rFonts w:ascii="Times New Roman" w:hAnsi="Times New Roman" w:cs="Times New Roman"/>
          <w:sz w:val="24"/>
          <w:szCs w:val="24"/>
        </w:rPr>
        <w:t xml:space="preserve"> как именно подключенные устройства отображаются в интерфейсе</w:t>
      </w:r>
      <w:r w:rsidR="00A95125" w:rsidRPr="00EF4D31">
        <w:rPr>
          <w:rFonts w:ascii="Times New Roman" w:hAnsi="Times New Roman" w:cs="Times New Roman"/>
          <w:sz w:val="24"/>
          <w:szCs w:val="24"/>
        </w:rPr>
        <w:t xml:space="preserve"> механизма контроля портов, каким образом подключаются </w:t>
      </w:r>
      <w:r w:rsidR="00A95125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A95125" w:rsidRPr="00EF4D31">
        <w:rPr>
          <w:rFonts w:ascii="Times New Roman" w:hAnsi="Times New Roman" w:cs="Times New Roman"/>
          <w:sz w:val="24"/>
          <w:szCs w:val="24"/>
        </w:rPr>
        <w:t>-устройства в операционной системе. Именно об этом мы поговорим в данном разделе.</w:t>
      </w:r>
    </w:p>
    <w:p w:rsidR="00403A34" w:rsidRPr="00EF4D31" w:rsidRDefault="00A95125" w:rsidP="00A603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>Если посмотреть на скрин механизма контроля портов внимательней, то станет понятно</w:t>
      </w:r>
      <w:r w:rsidR="00E74019" w:rsidRPr="00EF4D31">
        <w:rPr>
          <w:rFonts w:ascii="Times New Roman" w:hAnsi="Times New Roman" w:cs="Times New Roman"/>
          <w:sz w:val="24"/>
          <w:szCs w:val="24"/>
        </w:rPr>
        <w:t xml:space="preserve">, что он представляет собой большую таблицу, где записями являются </w:t>
      </w:r>
      <w:r w:rsidR="00E74019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E74019" w:rsidRPr="00EF4D31">
        <w:rPr>
          <w:rFonts w:ascii="Times New Roman" w:hAnsi="Times New Roman" w:cs="Times New Roman"/>
          <w:sz w:val="24"/>
          <w:szCs w:val="24"/>
        </w:rPr>
        <w:t>-устройства, обнаруже</w:t>
      </w:r>
      <w:r w:rsidR="00816982" w:rsidRPr="00EF4D31">
        <w:rPr>
          <w:rFonts w:ascii="Times New Roman" w:hAnsi="Times New Roman" w:cs="Times New Roman"/>
          <w:sz w:val="24"/>
          <w:szCs w:val="24"/>
        </w:rPr>
        <w:t>нные механизмом на данной станции</w:t>
      </w:r>
      <w:r w:rsidR="00E74019" w:rsidRPr="00EF4D31">
        <w:rPr>
          <w:rFonts w:ascii="Times New Roman" w:hAnsi="Times New Roman" w:cs="Times New Roman"/>
          <w:sz w:val="24"/>
          <w:szCs w:val="24"/>
        </w:rPr>
        <w:t xml:space="preserve">. </w:t>
      </w:r>
      <w:r w:rsidR="00816982" w:rsidRPr="00EF4D3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816982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816982" w:rsidRPr="00EF4D31">
        <w:rPr>
          <w:rFonts w:ascii="Times New Roman" w:hAnsi="Times New Roman" w:cs="Times New Roman"/>
          <w:sz w:val="24"/>
          <w:szCs w:val="24"/>
        </w:rPr>
        <w:t xml:space="preserve">-устройства, которые подключены в настоящее время, отмечены зеленным цветом. </w:t>
      </w:r>
      <w:r w:rsidRPr="00EF4D31">
        <w:rPr>
          <w:rFonts w:ascii="Times New Roman" w:hAnsi="Times New Roman" w:cs="Times New Roman"/>
          <w:sz w:val="24"/>
          <w:szCs w:val="24"/>
        </w:rPr>
        <w:t xml:space="preserve"> </w:t>
      </w:r>
      <w:r w:rsidR="00816982" w:rsidRPr="00EF4D31">
        <w:rPr>
          <w:rFonts w:ascii="Times New Roman" w:hAnsi="Times New Roman" w:cs="Times New Roman"/>
          <w:sz w:val="24"/>
          <w:szCs w:val="24"/>
        </w:rPr>
        <w:t>Первый столбец условной таблицы механизма контроля портов называется «Устройство». В нем</w:t>
      </w:r>
      <w:r w:rsidR="00174D4F" w:rsidRPr="00EF4D31">
        <w:rPr>
          <w:rFonts w:ascii="Times New Roman" w:hAnsi="Times New Roman" w:cs="Times New Roman"/>
          <w:sz w:val="24"/>
          <w:szCs w:val="24"/>
        </w:rPr>
        <w:t xml:space="preserve"> отображается наименования типов </w:t>
      </w:r>
      <w:r w:rsidR="00816982" w:rsidRPr="00EF4D31">
        <w:rPr>
          <w:rFonts w:ascii="Times New Roman" w:hAnsi="Times New Roman" w:cs="Times New Roman"/>
          <w:sz w:val="24"/>
          <w:szCs w:val="24"/>
        </w:rPr>
        <w:t xml:space="preserve">устройства, </w:t>
      </w:r>
      <w:r w:rsidR="00174D4F" w:rsidRPr="00EF4D31">
        <w:rPr>
          <w:rFonts w:ascii="Times New Roman" w:hAnsi="Times New Roman" w:cs="Times New Roman"/>
          <w:sz w:val="24"/>
          <w:szCs w:val="24"/>
        </w:rPr>
        <w:t xml:space="preserve">которое контроль портов отыскал на машине и сумел определить. </w:t>
      </w:r>
      <w:r w:rsidR="00AE51E9" w:rsidRPr="00EF4D31">
        <w:rPr>
          <w:rFonts w:ascii="Times New Roman" w:hAnsi="Times New Roman" w:cs="Times New Roman"/>
          <w:sz w:val="24"/>
          <w:szCs w:val="24"/>
        </w:rPr>
        <w:t xml:space="preserve">Если </w:t>
      </w:r>
      <w:r w:rsidR="00174D4F" w:rsidRPr="00EF4D31">
        <w:rPr>
          <w:rFonts w:ascii="Times New Roman" w:hAnsi="Times New Roman" w:cs="Times New Roman"/>
          <w:sz w:val="24"/>
          <w:szCs w:val="24"/>
        </w:rPr>
        <w:t xml:space="preserve">устройства определить не удалось, тип будет отображаться как «неизвестное устройство».  </w:t>
      </w:r>
      <w:r w:rsidR="00D560CD" w:rsidRPr="00EF4D31">
        <w:rPr>
          <w:rFonts w:ascii="Times New Roman" w:hAnsi="Times New Roman" w:cs="Times New Roman"/>
          <w:sz w:val="24"/>
          <w:szCs w:val="24"/>
        </w:rPr>
        <w:t>Администратор безопасности может вручную отредактировать поле «Устройство» (два раза кликнув на него левой клавишей мыши), поменяв названия типа устройства на любую запись.  Например, можно переименовать подключенную флэшку</w:t>
      </w:r>
      <w:r w:rsidR="0038295B" w:rsidRPr="00EF4D31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D560CD" w:rsidRPr="00EF4D31">
        <w:rPr>
          <w:rFonts w:ascii="Times New Roman" w:hAnsi="Times New Roman" w:cs="Times New Roman"/>
          <w:sz w:val="24"/>
          <w:szCs w:val="24"/>
        </w:rPr>
        <w:t xml:space="preserve">  </w:t>
      </w:r>
      <w:r w:rsidR="0038295B" w:rsidRPr="00EF4D31">
        <w:rPr>
          <w:rFonts w:ascii="Times New Roman" w:hAnsi="Times New Roman" w:cs="Times New Roman"/>
          <w:sz w:val="24"/>
          <w:szCs w:val="24"/>
        </w:rPr>
        <w:t xml:space="preserve">ранее отображалась как </w:t>
      </w:r>
      <w:r w:rsidR="00EF4D31" w:rsidRPr="00EF4D3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F4D31" w:rsidRPr="00EF4D31">
        <w:rPr>
          <w:sz w:val="24"/>
          <w:szCs w:val="24"/>
        </w:rPr>
        <w:t>compatible</w:t>
      </w:r>
      <w:proofErr w:type="spellEnd"/>
      <w:r w:rsidR="0038295B" w:rsidRPr="00EF4D31">
        <w:rPr>
          <w:rFonts w:ascii="Times New Roman" w:hAnsi="Times New Roman" w:cs="Times New Roman"/>
          <w:sz w:val="24"/>
          <w:szCs w:val="24"/>
        </w:rPr>
        <w:t xml:space="preserve"> USB </w:t>
      </w:r>
      <w:proofErr w:type="spellStart"/>
      <w:r w:rsidR="0038295B" w:rsidRPr="00EF4D31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38295B" w:rsidRPr="00EF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95B" w:rsidRPr="00EF4D31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="0038295B" w:rsidRPr="00EF4D31">
        <w:rPr>
          <w:rFonts w:ascii="Times New Roman" w:hAnsi="Times New Roman" w:cs="Times New Roman"/>
          <w:sz w:val="24"/>
          <w:szCs w:val="24"/>
        </w:rPr>
        <w:t xml:space="preserve">” в </w:t>
      </w:r>
      <w:r w:rsidR="00403A34" w:rsidRPr="00EF4D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3A34" w:rsidRPr="00EF4D31">
        <w:rPr>
          <w:rFonts w:ascii="Times New Roman" w:hAnsi="Times New Roman" w:cs="Times New Roman"/>
          <w:sz w:val="24"/>
          <w:szCs w:val="24"/>
          <w:lang w:val="en-US"/>
        </w:rPr>
        <w:t>sundisk</w:t>
      </w:r>
      <w:proofErr w:type="spellEnd"/>
      <w:r w:rsidR="00403A34" w:rsidRPr="00EF4D31">
        <w:rPr>
          <w:rFonts w:ascii="Times New Roman" w:hAnsi="Times New Roman" w:cs="Times New Roman"/>
          <w:sz w:val="24"/>
          <w:szCs w:val="24"/>
        </w:rPr>
        <w:t xml:space="preserve"> 32 </w:t>
      </w:r>
      <w:r w:rsidR="00403A34" w:rsidRPr="00EF4D31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403A34" w:rsidRPr="00EF4D31">
        <w:rPr>
          <w:rFonts w:ascii="Times New Roman" w:hAnsi="Times New Roman" w:cs="Times New Roman"/>
          <w:sz w:val="24"/>
          <w:szCs w:val="24"/>
        </w:rPr>
        <w:t xml:space="preserve">”. Для успешного переименования необходимо обязательно выполнить сохранение конфигурации БХС. </w:t>
      </w:r>
    </w:p>
    <w:p w:rsidR="00403A34" w:rsidRPr="006B7E1B" w:rsidRDefault="00403A34" w:rsidP="00A6036B">
      <w:pPr>
        <w:ind w:firstLine="708"/>
        <w:jc w:val="both"/>
        <w:rPr>
          <w:rFonts w:ascii="Times New Roman" w:hAnsi="Times New Roman" w:cs="Times New Roman"/>
        </w:rPr>
      </w:pPr>
    </w:p>
    <w:p w:rsidR="00A95125" w:rsidRPr="006B7E1B" w:rsidRDefault="00403A34" w:rsidP="00A6036B">
      <w:pPr>
        <w:ind w:firstLine="708"/>
        <w:jc w:val="both"/>
        <w:rPr>
          <w:rFonts w:ascii="Times New Roman" w:hAnsi="Times New Roman" w:cs="Times New Roman"/>
        </w:rPr>
      </w:pPr>
      <w:r w:rsidRPr="006B7E1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985D9D" wp14:editId="370ECE76">
            <wp:extent cx="5705475" cy="1078230"/>
            <wp:effectExtent l="0" t="0" r="952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E1B">
        <w:rPr>
          <w:rFonts w:ascii="Times New Roman" w:hAnsi="Times New Roman" w:cs="Times New Roman"/>
        </w:rPr>
        <w:t xml:space="preserve"> </w:t>
      </w:r>
    </w:p>
    <w:p w:rsidR="00A6036B" w:rsidRPr="006B7E1B" w:rsidRDefault="00A95125" w:rsidP="00A6036B">
      <w:pPr>
        <w:ind w:firstLine="708"/>
        <w:jc w:val="both"/>
        <w:rPr>
          <w:rFonts w:ascii="Times New Roman" w:hAnsi="Times New Roman" w:cs="Times New Roman"/>
        </w:rPr>
      </w:pPr>
      <w:r w:rsidRPr="006B7E1B">
        <w:rPr>
          <w:rFonts w:ascii="Times New Roman" w:hAnsi="Times New Roman" w:cs="Times New Roman"/>
        </w:rPr>
        <w:t xml:space="preserve"> </w:t>
      </w:r>
    </w:p>
    <w:p w:rsidR="00A6036B" w:rsidRPr="00EF4D31" w:rsidRDefault="00403A34" w:rsidP="00403A34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lastRenderedPageBreak/>
        <w:t xml:space="preserve">Также в этом поле можно оставить краткий комментарий по устройству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, например, обозначить владельца устройства или причину разблокировки. </w:t>
      </w:r>
    </w:p>
    <w:p w:rsidR="00D30D84" w:rsidRPr="00EF4D31" w:rsidRDefault="00D30D84" w:rsidP="00403A34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ab/>
        <w:t xml:space="preserve">Следующий столбец условной таблицы контроля портов называется «логический диск». В нем по замыслу разработчиков отображается буква логического диска, которую флэшка или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-винчестер получает в системе при подключении. Очевидно, что этот столбец актуален только для класса запоминающих устройств, так как остальные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-устройства как логические диски не подключаются. </w:t>
      </w:r>
      <w:r w:rsidR="0053518A" w:rsidRPr="00EF4D31">
        <w:rPr>
          <w:rFonts w:ascii="Times New Roman" w:hAnsi="Times New Roman" w:cs="Times New Roman"/>
          <w:sz w:val="24"/>
          <w:szCs w:val="24"/>
        </w:rPr>
        <w:t xml:space="preserve">Если у вас одновременно подключено несколько флэшек или </w:t>
      </w:r>
      <w:r w:rsidR="0053518A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53518A" w:rsidRPr="00EF4D31">
        <w:rPr>
          <w:rFonts w:ascii="Times New Roman" w:hAnsi="Times New Roman" w:cs="Times New Roman"/>
          <w:sz w:val="24"/>
          <w:szCs w:val="24"/>
        </w:rPr>
        <w:t xml:space="preserve">-дисков, то можно, сверив какая флэшка какой логический диск получила на конечной станции, идентифицировать устройства и выполнить их корректную настройку. </w:t>
      </w:r>
    </w:p>
    <w:p w:rsidR="0027312A" w:rsidRPr="00EF4D31" w:rsidRDefault="0053518A" w:rsidP="00403A34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ab/>
        <w:t>Следующий столбец в таблице контроля портов называется “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F4D31">
        <w:rPr>
          <w:rFonts w:ascii="Times New Roman" w:hAnsi="Times New Roman" w:cs="Times New Roman"/>
          <w:sz w:val="24"/>
          <w:szCs w:val="24"/>
        </w:rPr>
        <w:t xml:space="preserve"> устройства». Это ключевой столбец</w:t>
      </w:r>
      <w:r w:rsidR="0027312A" w:rsidRPr="00EF4D31">
        <w:rPr>
          <w:rFonts w:ascii="Times New Roman" w:hAnsi="Times New Roman" w:cs="Times New Roman"/>
          <w:sz w:val="24"/>
          <w:szCs w:val="24"/>
        </w:rPr>
        <w:t xml:space="preserve"> в интерфейсе контроля портов, так как в нем отображается набор основных аппаратных идентификаторов устройства. Для примера разбора идентификатора возьмем его значений для нашей флэшки из последнего примера:</w:t>
      </w:r>
    </w:p>
    <w:p w:rsidR="0027312A" w:rsidRPr="006B7E1B" w:rsidRDefault="0027312A" w:rsidP="00403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18A" w:rsidRPr="006B7E1B" w:rsidRDefault="00A61B53" w:rsidP="00A61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E1B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6B7E1B">
        <w:rPr>
          <w:rFonts w:ascii="Times New Roman" w:hAnsi="Times New Roman" w:cs="Times New Roman"/>
          <w:sz w:val="28"/>
          <w:szCs w:val="28"/>
        </w:rPr>
        <w:t>\</w:t>
      </w:r>
      <w:r w:rsidRPr="006B7E1B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6B7E1B">
        <w:rPr>
          <w:rFonts w:ascii="Times New Roman" w:hAnsi="Times New Roman" w:cs="Times New Roman"/>
          <w:sz w:val="28"/>
          <w:szCs w:val="28"/>
        </w:rPr>
        <w:t>_0781&amp;</w:t>
      </w:r>
      <w:r w:rsidRPr="006B7E1B">
        <w:rPr>
          <w:rFonts w:ascii="Times New Roman" w:hAnsi="Times New Roman" w:cs="Times New Roman"/>
          <w:sz w:val="28"/>
          <w:szCs w:val="28"/>
          <w:lang w:val="en-US"/>
        </w:rPr>
        <w:t>PID</w:t>
      </w:r>
      <w:r w:rsidRPr="006B7E1B">
        <w:rPr>
          <w:rFonts w:ascii="Times New Roman" w:hAnsi="Times New Roman" w:cs="Times New Roman"/>
          <w:sz w:val="28"/>
          <w:szCs w:val="28"/>
        </w:rPr>
        <w:t>_5580\</w:t>
      </w:r>
      <w:r w:rsidRPr="006B7E1B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6B7E1B">
        <w:rPr>
          <w:rFonts w:ascii="Times New Roman" w:hAnsi="Times New Roman" w:cs="Times New Roman"/>
          <w:sz w:val="28"/>
          <w:szCs w:val="28"/>
        </w:rPr>
        <w:t>010204131900340285</w:t>
      </w:r>
    </w:p>
    <w:p w:rsidR="00A61B53" w:rsidRPr="006B7E1B" w:rsidRDefault="00A61B53" w:rsidP="00403A34">
      <w:pPr>
        <w:jc w:val="both"/>
        <w:rPr>
          <w:rFonts w:ascii="Times New Roman" w:hAnsi="Times New Roman" w:cs="Times New Roman"/>
        </w:rPr>
      </w:pPr>
    </w:p>
    <w:p w:rsidR="00A61B53" w:rsidRPr="00EF4D31" w:rsidRDefault="00A61B53" w:rsidP="00403A34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Как мы видим, идентификатор состоит из трех частей. Это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Pr="00EF4D31">
        <w:rPr>
          <w:rFonts w:ascii="Times New Roman" w:hAnsi="Times New Roman" w:cs="Times New Roman"/>
          <w:sz w:val="24"/>
          <w:szCs w:val="24"/>
        </w:rPr>
        <w:t xml:space="preserve"> устройства,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PID</w:t>
      </w:r>
      <w:r w:rsidRPr="00EF4D31">
        <w:rPr>
          <w:rFonts w:ascii="Times New Roman" w:hAnsi="Times New Roman" w:cs="Times New Roman"/>
          <w:sz w:val="24"/>
          <w:szCs w:val="24"/>
        </w:rPr>
        <w:t xml:space="preserve"> устройства и собственно ID -  идентификатор устройства. </w:t>
      </w:r>
      <w:r w:rsidR="002D4E0F" w:rsidRPr="00EF4D31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2D4E0F" w:rsidRPr="00EF4D31">
        <w:rPr>
          <w:rFonts w:ascii="Times New Roman" w:hAnsi="Times New Roman" w:cs="Times New Roman"/>
          <w:sz w:val="24"/>
          <w:szCs w:val="24"/>
        </w:rPr>
        <w:t xml:space="preserve"> –это идентификатор, обозначающий цифровой код производителя устройства В нашем случае </w:t>
      </w:r>
      <w:r w:rsidR="002D4E0F" w:rsidRPr="00EF4D31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2D4E0F" w:rsidRPr="00EF4D31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 w:rsidR="002D4E0F" w:rsidRPr="00EF4D31">
        <w:rPr>
          <w:rFonts w:ascii="Times New Roman" w:hAnsi="Times New Roman" w:cs="Times New Roman"/>
          <w:sz w:val="24"/>
          <w:szCs w:val="24"/>
          <w:lang w:val="en-US"/>
        </w:rPr>
        <w:t>SanDisk</w:t>
      </w:r>
      <w:r w:rsidR="002D4E0F" w:rsidRPr="00EF4D31">
        <w:rPr>
          <w:rFonts w:ascii="Times New Roman" w:hAnsi="Times New Roman" w:cs="Times New Roman"/>
          <w:sz w:val="24"/>
          <w:szCs w:val="24"/>
        </w:rPr>
        <w:t xml:space="preserve"> </w:t>
      </w:r>
      <w:r w:rsidR="002D4E0F" w:rsidRPr="00EF4D31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D4E0F" w:rsidRPr="00EF4D31">
        <w:rPr>
          <w:rFonts w:ascii="Times New Roman" w:hAnsi="Times New Roman" w:cs="Times New Roman"/>
          <w:sz w:val="24"/>
          <w:szCs w:val="24"/>
        </w:rPr>
        <w:t xml:space="preserve">, производителю нашей флэшки. </w:t>
      </w:r>
      <w:r w:rsidR="002D4E0F" w:rsidRPr="00EF4D31">
        <w:rPr>
          <w:rFonts w:ascii="Times New Roman" w:hAnsi="Times New Roman" w:cs="Times New Roman"/>
          <w:sz w:val="24"/>
          <w:szCs w:val="24"/>
          <w:lang w:val="en-US"/>
        </w:rPr>
        <w:t>PID</w:t>
      </w:r>
      <w:r w:rsidR="002D4E0F" w:rsidRPr="00EF4D31">
        <w:rPr>
          <w:rFonts w:ascii="Times New Roman" w:hAnsi="Times New Roman" w:cs="Times New Roman"/>
          <w:sz w:val="24"/>
          <w:szCs w:val="24"/>
        </w:rPr>
        <w:t xml:space="preserve"> – это номер продукта, цифровой код, который соответствует </w:t>
      </w:r>
      <w:r w:rsidR="003B121A" w:rsidRPr="00EF4D31">
        <w:rPr>
          <w:rFonts w:ascii="Times New Roman" w:hAnsi="Times New Roman" w:cs="Times New Roman"/>
          <w:sz w:val="24"/>
          <w:szCs w:val="24"/>
        </w:rPr>
        <w:t xml:space="preserve">марке </w:t>
      </w:r>
      <w:r w:rsidR="003B121A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3B121A" w:rsidRPr="00EF4D31">
        <w:rPr>
          <w:rFonts w:ascii="Times New Roman" w:hAnsi="Times New Roman" w:cs="Times New Roman"/>
          <w:sz w:val="24"/>
          <w:szCs w:val="24"/>
        </w:rPr>
        <w:t xml:space="preserve"> – устройства. По </w:t>
      </w:r>
      <w:r w:rsidR="003B121A" w:rsidRPr="00EF4D31">
        <w:rPr>
          <w:rFonts w:ascii="Times New Roman" w:hAnsi="Times New Roman" w:cs="Times New Roman"/>
          <w:sz w:val="24"/>
          <w:szCs w:val="24"/>
          <w:lang w:val="en-US"/>
        </w:rPr>
        <w:t>PID</w:t>
      </w:r>
      <w:r w:rsidR="003B121A" w:rsidRPr="00EF4D31">
        <w:rPr>
          <w:rFonts w:ascii="Times New Roman" w:hAnsi="Times New Roman" w:cs="Times New Roman"/>
          <w:sz w:val="24"/>
          <w:szCs w:val="24"/>
        </w:rPr>
        <w:t xml:space="preserve">-коду флэшки из скрина марка устройства определяется как SDCZ80 </w:t>
      </w:r>
      <w:proofErr w:type="spellStart"/>
      <w:r w:rsidR="003B121A" w:rsidRPr="00EF4D31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3B121A" w:rsidRPr="00EF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21A" w:rsidRPr="00EF4D31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="003B121A" w:rsidRPr="00EF4D31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3B121A" w:rsidRPr="00EF4D31">
        <w:rPr>
          <w:rFonts w:ascii="Times New Roman" w:hAnsi="Times New Roman" w:cs="Times New Roman"/>
          <w:sz w:val="24"/>
          <w:szCs w:val="24"/>
        </w:rPr>
        <w:t xml:space="preserve">Последняя часть идентификатора обозначает код экземпляра устройства, который идентифицирует </w:t>
      </w:r>
      <w:r w:rsidR="00DC34CB" w:rsidRPr="00EF4D31">
        <w:rPr>
          <w:rFonts w:ascii="Times New Roman" w:hAnsi="Times New Roman" w:cs="Times New Roman"/>
          <w:sz w:val="24"/>
          <w:szCs w:val="24"/>
        </w:rPr>
        <w:t xml:space="preserve">конечное устройство в серии. Производители некоторых </w:t>
      </w:r>
      <w:r w:rsidR="00C74E26" w:rsidRPr="00EF4D31">
        <w:rPr>
          <w:rFonts w:ascii="Times New Roman" w:hAnsi="Times New Roman" w:cs="Times New Roman"/>
          <w:sz w:val="24"/>
          <w:szCs w:val="24"/>
        </w:rPr>
        <w:t xml:space="preserve">устройств пренебрегают таким уникальным идентификатором для своей продукции. В этом случае значение этого идентификатора генерируется операционной системой при подключении устройства к шине </w:t>
      </w:r>
      <w:r w:rsidR="00C74E26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FC7FE3" w:rsidRPr="00EF4D31">
        <w:rPr>
          <w:rFonts w:ascii="Times New Roman" w:hAnsi="Times New Roman" w:cs="Times New Roman"/>
          <w:sz w:val="24"/>
          <w:szCs w:val="24"/>
        </w:rPr>
        <w:t xml:space="preserve">. При такой генерации значения идентификатора будут различаться в зависимости от порта, к которому вы подключили флэшку или </w:t>
      </w:r>
      <w:proofErr w:type="spellStart"/>
      <w:r w:rsidR="00FC7FE3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proofErr w:type="spellEnd"/>
      <w:r w:rsidR="00FC7FE3" w:rsidRPr="00EF4D31">
        <w:rPr>
          <w:rFonts w:ascii="Times New Roman" w:hAnsi="Times New Roman" w:cs="Times New Roman"/>
          <w:sz w:val="24"/>
          <w:szCs w:val="24"/>
        </w:rPr>
        <w:t xml:space="preserve">-диск. Понять, есть ли устройства уникальный идентификатор, можно посмотрев значение столбца «Уникальный </w:t>
      </w:r>
      <w:r w:rsidR="00FC7FE3" w:rsidRPr="00EF4D3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6B7E1B" w:rsidRPr="00EF4D31">
        <w:rPr>
          <w:rFonts w:ascii="Times New Roman" w:hAnsi="Times New Roman" w:cs="Times New Roman"/>
          <w:sz w:val="24"/>
          <w:szCs w:val="24"/>
        </w:rPr>
        <w:t>»</w:t>
      </w:r>
      <w:r w:rsidR="00FC7FE3" w:rsidRPr="00EF4D31">
        <w:rPr>
          <w:rFonts w:ascii="Times New Roman" w:hAnsi="Times New Roman" w:cs="Times New Roman"/>
          <w:sz w:val="24"/>
          <w:szCs w:val="24"/>
        </w:rPr>
        <w:t xml:space="preserve">. Если в этом столбце </w:t>
      </w:r>
      <w:r w:rsidR="002579CC" w:rsidRPr="00EF4D31">
        <w:rPr>
          <w:rFonts w:ascii="Times New Roman" w:hAnsi="Times New Roman" w:cs="Times New Roman"/>
          <w:sz w:val="24"/>
          <w:szCs w:val="24"/>
        </w:rPr>
        <w:t xml:space="preserve">для устройства как раз отображается уникальный идентификатор, который устройству присваивает производитель при изготовлении.  </w:t>
      </w:r>
      <w:r w:rsidR="00263A36" w:rsidRPr="00EF4D31">
        <w:rPr>
          <w:rFonts w:ascii="Times New Roman" w:hAnsi="Times New Roman" w:cs="Times New Roman"/>
          <w:sz w:val="24"/>
          <w:szCs w:val="24"/>
        </w:rPr>
        <w:t xml:space="preserve">Если же там отображается слово «нет», значит </w:t>
      </w:r>
      <w:r w:rsidR="00263A36" w:rsidRPr="00EF4D3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63A36" w:rsidRPr="00EF4D31">
        <w:rPr>
          <w:rFonts w:ascii="Times New Roman" w:hAnsi="Times New Roman" w:cs="Times New Roman"/>
          <w:sz w:val="24"/>
          <w:szCs w:val="24"/>
        </w:rPr>
        <w:t xml:space="preserve"> данного устройства сгенерирован операционной системой. С помощью </w:t>
      </w:r>
      <w:r w:rsidR="00DF0F42">
        <w:rPr>
          <w:rFonts w:ascii="Times New Roman" w:hAnsi="Times New Roman" w:cs="Times New Roman"/>
          <w:sz w:val="24"/>
          <w:szCs w:val="24"/>
        </w:rPr>
        <w:t>составного</w:t>
      </w:r>
      <w:r w:rsidR="00263A36" w:rsidRPr="00EF4D31">
        <w:rPr>
          <w:rFonts w:ascii="Times New Roman" w:hAnsi="Times New Roman" w:cs="Times New Roman"/>
          <w:sz w:val="24"/>
          <w:szCs w:val="24"/>
        </w:rPr>
        <w:t xml:space="preserve"> </w:t>
      </w:r>
      <w:r w:rsidR="00263A36" w:rsidRPr="00EF4D3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63A36" w:rsidRPr="00EF4D31">
        <w:rPr>
          <w:rFonts w:ascii="Times New Roman" w:hAnsi="Times New Roman" w:cs="Times New Roman"/>
          <w:sz w:val="24"/>
          <w:szCs w:val="24"/>
        </w:rPr>
        <w:t xml:space="preserve"> администратор безопасности может идентифицировать устройство</w:t>
      </w:r>
      <w:r w:rsidR="00F378F0" w:rsidRPr="00EF4D31">
        <w:rPr>
          <w:rFonts w:ascii="Times New Roman" w:hAnsi="Times New Roman" w:cs="Times New Roman"/>
          <w:sz w:val="24"/>
          <w:szCs w:val="24"/>
        </w:rPr>
        <w:t xml:space="preserve"> пользователя, чтобы определить для него политику контроля. </w:t>
      </w:r>
      <w:r w:rsidR="00263A36" w:rsidRPr="00EF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8F0" w:rsidRDefault="006B7E1B" w:rsidP="00403A34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B7E1B" w:rsidRPr="0050577E" w:rsidRDefault="006B7E1B" w:rsidP="006B7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7E">
        <w:rPr>
          <w:rFonts w:ascii="Times New Roman" w:hAnsi="Times New Roman" w:cs="Times New Roman"/>
          <w:b/>
          <w:sz w:val="28"/>
          <w:szCs w:val="28"/>
        </w:rPr>
        <w:t xml:space="preserve">Особенности настройки механизма контроля </w:t>
      </w:r>
      <w:r w:rsidRPr="0050577E">
        <w:rPr>
          <w:rFonts w:ascii="Times New Roman" w:hAnsi="Times New Roman" w:cs="Times New Roman"/>
          <w:b/>
          <w:sz w:val="28"/>
          <w:szCs w:val="28"/>
          <w:lang w:val="en-US"/>
        </w:rPr>
        <w:t>USB</w:t>
      </w:r>
      <w:r w:rsidRPr="0050577E">
        <w:rPr>
          <w:rFonts w:ascii="Times New Roman" w:hAnsi="Times New Roman" w:cs="Times New Roman"/>
          <w:b/>
          <w:sz w:val="28"/>
          <w:szCs w:val="28"/>
        </w:rPr>
        <w:t>-устройств.</w:t>
      </w:r>
    </w:p>
    <w:p w:rsidR="007F0278" w:rsidRDefault="007F0278" w:rsidP="007F0278">
      <w:pPr>
        <w:pStyle w:val="a3"/>
        <w:ind w:left="420"/>
        <w:jc w:val="both"/>
        <w:rPr>
          <w:rFonts w:ascii="Times New Roman" w:hAnsi="Times New Roman" w:cs="Times New Roman"/>
          <w:sz w:val="21"/>
          <w:szCs w:val="21"/>
        </w:rPr>
      </w:pPr>
    </w:p>
    <w:p w:rsidR="007F0278" w:rsidRDefault="007F0278" w:rsidP="007F0278">
      <w:pPr>
        <w:pStyle w:val="a3"/>
        <w:ind w:left="420"/>
        <w:jc w:val="both"/>
        <w:rPr>
          <w:rFonts w:ascii="Times New Roman" w:hAnsi="Times New Roman" w:cs="Times New Roman"/>
          <w:sz w:val="21"/>
          <w:szCs w:val="21"/>
        </w:rPr>
      </w:pPr>
    </w:p>
    <w:p w:rsidR="007F0278" w:rsidRPr="00EF4D31" w:rsidRDefault="007F0278" w:rsidP="007F0278">
      <w:pPr>
        <w:pStyle w:val="a3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>При настройке механизма контроля портов администратору безопа</w:t>
      </w:r>
      <w:r w:rsidR="00FD7B68">
        <w:rPr>
          <w:rFonts w:ascii="Times New Roman" w:hAnsi="Times New Roman" w:cs="Times New Roman"/>
          <w:sz w:val="24"/>
          <w:szCs w:val="24"/>
        </w:rPr>
        <w:t xml:space="preserve">сности следует учесть некоторые </w:t>
      </w:r>
      <w:r w:rsidRPr="00EF4D31">
        <w:rPr>
          <w:rFonts w:ascii="Times New Roman" w:hAnsi="Times New Roman" w:cs="Times New Roman"/>
          <w:sz w:val="24"/>
          <w:szCs w:val="24"/>
        </w:rPr>
        <w:t>особенности интерфейса БХС:</w:t>
      </w:r>
    </w:p>
    <w:p w:rsidR="007F0278" w:rsidRPr="00EF4D31" w:rsidRDefault="007F0278" w:rsidP="007F0278">
      <w:pPr>
        <w:pStyle w:val="a3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7F0278" w:rsidRPr="00EF4D31" w:rsidRDefault="007F0278" w:rsidP="007F0278">
      <w:pPr>
        <w:pStyle w:val="a3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7F0278" w:rsidRPr="00EF4D31" w:rsidRDefault="007F0278" w:rsidP="007F0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Если у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-устройства нет уникального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C33D2C" w:rsidRPr="00EF4D31">
        <w:rPr>
          <w:rFonts w:ascii="Times New Roman" w:hAnsi="Times New Roman" w:cs="Times New Roman"/>
          <w:sz w:val="24"/>
          <w:szCs w:val="24"/>
        </w:rPr>
        <w:t>, то для каждого подключения такого устройства буде</w:t>
      </w:r>
      <w:bookmarkStart w:id="0" w:name="_GoBack"/>
      <w:bookmarkEnd w:id="0"/>
      <w:r w:rsidR="00C33D2C" w:rsidRPr="00EF4D31">
        <w:rPr>
          <w:rFonts w:ascii="Times New Roman" w:hAnsi="Times New Roman" w:cs="Times New Roman"/>
          <w:sz w:val="24"/>
          <w:szCs w:val="24"/>
        </w:rPr>
        <w:t xml:space="preserve">т создана запись в интерфейсе контроля портов.  При этом, при попытке </w:t>
      </w:r>
      <w:r w:rsidR="00C33D2C" w:rsidRPr="00EF4D31">
        <w:rPr>
          <w:rFonts w:ascii="Times New Roman" w:hAnsi="Times New Roman" w:cs="Times New Roman"/>
          <w:sz w:val="24"/>
          <w:szCs w:val="24"/>
        </w:rPr>
        <w:lastRenderedPageBreak/>
        <w:t xml:space="preserve">отключить или разрешить использования такого устройства </w:t>
      </w:r>
      <w:r w:rsidR="00C11D73" w:rsidRPr="00EF4D31">
        <w:rPr>
          <w:rFonts w:ascii="Times New Roman" w:hAnsi="Times New Roman" w:cs="Times New Roman"/>
          <w:sz w:val="24"/>
          <w:szCs w:val="24"/>
        </w:rPr>
        <w:t>аналогичная</w:t>
      </w:r>
      <w:r w:rsidR="00C33D2C" w:rsidRPr="00EF4D31">
        <w:rPr>
          <w:rFonts w:ascii="Times New Roman" w:hAnsi="Times New Roman" w:cs="Times New Roman"/>
          <w:sz w:val="24"/>
          <w:szCs w:val="24"/>
        </w:rPr>
        <w:t xml:space="preserve"> настройка будет применена ко всем записям о этого устройства. Таким образом, создается </w:t>
      </w:r>
      <w:r w:rsidR="001529A7" w:rsidRPr="00EF4D31">
        <w:rPr>
          <w:rFonts w:ascii="Times New Roman" w:hAnsi="Times New Roman" w:cs="Times New Roman"/>
          <w:sz w:val="24"/>
          <w:szCs w:val="24"/>
        </w:rPr>
        <w:t>ощущение что БХС при запрете одной записи запрещает несколько других записей ниже.  На самом деле, БХС автоматически определяет, что все эти записи относятся к одному устройству и синхронизирует политику, которую вы выбрали для одной записи, на все записи о подключении</w:t>
      </w:r>
      <w:r w:rsidR="00C11D73" w:rsidRPr="00EF4D31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1529A7" w:rsidRPr="00EF4D31">
        <w:rPr>
          <w:rFonts w:ascii="Times New Roman" w:hAnsi="Times New Roman" w:cs="Times New Roman"/>
          <w:sz w:val="24"/>
          <w:szCs w:val="24"/>
        </w:rPr>
        <w:t xml:space="preserve"> устройства </w:t>
      </w:r>
    </w:p>
    <w:p w:rsidR="007F0278" w:rsidRPr="00EF4D31" w:rsidRDefault="007F0278" w:rsidP="007F0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Если вы выполняете настройку класса </w:t>
      </w:r>
      <w:r w:rsidR="00C11D73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, где на момент настройки есть только </w:t>
      </w:r>
      <w:r w:rsidR="00BC6E17" w:rsidRPr="00EF4D31">
        <w:rPr>
          <w:rFonts w:ascii="Times New Roman" w:hAnsi="Times New Roman" w:cs="Times New Roman"/>
          <w:sz w:val="24"/>
          <w:szCs w:val="24"/>
        </w:rPr>
        <w:t>одна запись о подключении устройств</w:t>
      </w:r>
      <w:r w:rsidR="00C11D73" w:rsidRPr="00EF4D31">
        <w:rPr>
          <w:rFonts w:ascii="Times New Roman" w:hAnsi="Times New Roman" w:cs="Times New Roman"/>
          <w:sz w:val="24"/>
          <w:szCs w:val="24"/>
        </w:rPr>
        <w:t>а</w:t>
      </w:r>
      <w:r w:rsidR="00BC6E17" w:rsidRPr="00EF4D31">
        <w:rPr>
          <w:rFonts w:ascii="Times New Roman" w:hAnsi="Times New Roman" w:cs="Times New Roman"/>
          <w:sz w:val="24"/>
          <w:szCs w:val="24"/>
        </w:rPr>
        <w:t xml:space="preserve">, либо несколько записей о подключении одного и того же устройства без уникального </w:t>
      </w:r>
      <w:r w:rsidR="00BC6E17" w:rsidRPr="00EF4D3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BC6E17" w:rsidRPr="00EF4D31">
        <w:rPr>
          <w:rFonts w:ascii="Times New Roman" w:hAnsi="Times New Roman" w:cs="Times New Roman"/>
          <w:sz w:val="24"/>
          <w:szCs w:val="24"/>
        </w:rPr>
        <w:t xml:space="preserve">, </w:t>
      </w:r>
      <w:r w:rsidR="00C11D73" w:rsidRPr="00EF4D31">
        <w:rPr>
          <w:rFonts w:ascii="Times New Roman" w:hAnsi="Times New Roman" w:cs="Times New Roman"/>
          <w:sz w:val="24"/>
          <w:szCs w:val="24"/>
        </w:rPr>
        <w:t>то простановка элемента «</w:t>
      </w:r>
      <w:r w:rsidR="00BC6E17" w:rsidRPr="00EF4D31">
        <w:rPr>
          <w:rFonts w:ascii="Times New Roman" w:hAnsi="Times New Roman" w:cs="Times New Roman"/>
          <w:sz w:val="24"/>
          <w:szCs w:val="24"/>
        </w:rPr>
        <w:t xml:space="preserve">запрещено» на классе автоматически выставит </w:t>
      </w:r>
      <w:r w:rsidR="00C11D73" w:rsidRPr="00EF4D31">
        <w:rPr>
          <w:rFonts w:ascii="Times New Roman" w:hAnsi="Times New Roman" w:cs="Times New Roman"/>
          <w:sz w:val="24"/>
          <w:szCs w:val="24"/>
        </w:rPr>
        <w:t xml:space="preserve">значение «запрещено» </w:t>
      </w:r>
      <w:r w:rsidR="00BC6E17" w:rsidRPr="00EF4D31">
        <w:rPr>
          <w:rFonts w:ascii="Times New Roman" w:hAnsi="Times New Roman" w:cs="Times New Roman"/>
          <w:sz w:val="24"/>
          <w:szCs w:val="24"/>
        </w:rPr>
        <w:t>на</w:t>
      </w:r>
      <w:r w:rsidR="00C11D73" w:rsidRPr="00EF4D31">
        <w:rPr>
          <w:rFonts w:ascii="Times New Roman" w:hAnsi="Times New Roman" w:cs="Times New Roman"/>
          <w:sz w:val="24"/>
          <w:szCs w:val="24"/>
        </w:rPr>
        <w:t xml:space="preserve"> единственном устройстве</w:t>
      </w:r>
      <w:r w:rsidR="00436E3C" w:rsidRPr="00EF4D31">
        <w:rPr>
          <w:rFonts w:ascii="Times New Roman" w:hAnsi="Times New Roman" w:cs="Times New Roman"/>
          <w:sz w:val="24"/>
          <w:szCs w:val="24"/>
        </w:rPr>
        <w:t xml:space="preserve"> в</w:t>
      </w:r>
      <w:r w:rsidR="00BC6E17" w:rsidRPr="00EF4D31">
        <w:rPr>
          <w:rFonts w:ascii="Times New Roman" w:hAnsi="Times New Roman" w:cs="Times New Roman"/>
          <w:sz w:val="24"/>
          <w:szCs w:val="24"/>
        </w:rPr>
        <w:t xml:space="preserve"> этом классе.  </w:t>
      </w:r>
      <w:r w:rsidR="009459C0" w:rsidRPr="00EF4D31">
        <w:rPr>
          <w:rFonts w:ascii="Times New Roman" w:hAnsi="Times New Roman" w:cs="Times New Roman"/>
          <w:sz w:val="24"/>
          <w:szCs w:val="24"/>
        </w:rPr>
        <w:t xml:space="preserve">На практике это означает, что вы не сможете настроить запрет класса и при этом разрешить работу </w:t>
      </w:r>
      <w:r w:rsidR="009459C0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9459C0" w:rsidRPr="00EF4D31">
        <w:rPr>
          <w:rFonts w:ascii="Times New Roman" w:hAnsi="Times New Roman" w:cs="Times New Roman"/>
          <w:sz w:val="24"/>
          <w:szCs w:val="24"/>
        </w:rPr>
        <w:t>-устройства, если оно единственное в своем классе. Если такую настройку произвести необходимо, то нужно добавить в данный класс еще одно уникальное устройство, после чего вы сможете настроить белый списо</w:t>
      </w:r>
      <w:r w:rsidR="00C11D73" w:rsidRPr="00EF4D31">
        <w:rPr>
          <w:rFonts w:ascii="Times New Roman" w:hAnsi="Times New Roman" w:cs="Times New Roman"/>
          <w:sz w:val="24"/>
          <w:szCs w:val="24"/>
        </w:rPr>
        <w:t>к для необходимой вам флэшки.</w:t>
      </w:r>
    </w:p>
    <w:p w:rsidR="007F0278" w:rsidRPr="00EF4D31" w:rsidRDefault="009459C0" w:rsidP="007F0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Аудит контроля портов возможно отключить только для всех </w:t>
      </w:r>
      <w:r w:rsidR="00C11D73"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>-устройств одновременно. Управление аудитом по классам устройств или по устройству в интерфейсе</w:t>
      </w:r>
      <w:r w:rsidR="001D345F" w:rsidRPr="00EF4D31">
        <w:rPr>
          <w:rFonts w:ascii="Times New Roman" w:hAnsi="Times New Roman" w:cs="Times New Roman"/>
          <w:sz w:val="24"/>
          <w:szCs w:val="24"/>
        </w:rPr>
        <w:t xml:space="preserve"> БХС 1038</w:t>
      </w:r>
      <w:r w:rsidRPr="00EF4D31">
        <w:rPr>
          <w:rFonts w:ascii="Times New Roman" w:hAnsi="Times New Roman" w:cs="Times New Roman"/>
          <w:sz w:val="24"/>
          <w:szCs w:val="24"/>
        </w:rPr>
        <w:t xml:space="preserve"> невозможно</w:t>
      </w:r>
    </w:p>
    <w:p w:rsidR="009459C0" w:rsidRPr="00EF4D31" w:rsidRDefault="009459C0" w:rsidP="007F0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При запрете класса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 интерфейс контроля портов автоматически </w:t>
      </w:r>
      <w:r w:rsidR="001D345F" w:rsidRPr="00EF4D31">
        <w:rPr>
          <w:rFonts w:ascii="Times New Roman" w:hAnsi="Times New Roman" w:cs="Times New Roman"/>
          <w:sz w:val="24"/>
          <w:szCs w:val="24"/>
        </w:rPr>
        <w:t>проставляет запрет на</w:t>
      </w:r>
      <w:r w:rsidR="009949A9" w:rsidRPr="00EF4D31">
        <w:rPr>
          <w:rFonts w:ascii="Times New Roman" w:hAnsi="Times New Roman" w:cs="Times New Roman"/>
          <w:sz w:val="24"/>
          <w:szCs w:val="24"/>
        </w:rPr>
        <w:t xml:space="preserve"> все устройства в данном классе</w:t>
      </w:r>
      <w:r w:rsidR="001D345F" w:rsidRPr="00EF4D31">
        <w:rPr>
          <w:rFonts w:ascii="Times New Roman" w:hAnsi="Times New Roman" w:cs="Times New Roman"/>
          <w:sz w:val="24"/>
          <w:szCs w:val="24"/>
        </w:rPr>
        <w:t>, разрешать устройство, если это необходимо, нужно вручную</w:t>
      </w:r>
    </w:p>
    <w:p w:rsidR="005508B9" w:rsidRPr="00EF4D31" w:rsidRDefault="005508B9" w:rsidP="007F0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Для класса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-устройств есть только два доступных состояния: класс разрешен и класс запрещен. Данное состояния определяет политику подключения новых устройств в классе, если класс запрещен -  то новые подключенные устройства также по умолчанию запрещены, если разрешен – то </w:t>
      </w:r>
      <w:r w:rsidR="001D345F" w:rsidRPr="00EF4D31">
        <w:rPr>
          <w:rFonts w:ascii="Times New Roman" w:hAnsi="Times New Roman" w:cs="Times New Roman"/>
          <w:sz w:val="24"/>
          <w:szCs w:val="24"/>
        </w:rPr>
        <w:t>разрешены</w:t>
      </w:r>
      <w:r w:rsidRPr="00EF4D31">
        <w:rPr>
          <w:rFonts w:ascii="Times New Roman" w:hAnsi="Times New Roman" w:cs="Times New Roman"/>
          <w:sz w:val="24"/>
          <w:szCs w:val="24"/>
        </w:rPr>
        <w:t xml:space="preserve">. При этом в интерфейсе можно </w:t>
      </w:r>
      <w:r w:rsidR="00123186" w:rsidRPr="00EF4D31">
        <w:rPr>
          <w:rFonts w:ascii="Times New Roman" w:hAnsi="Times New Roman" w:cs="Times New Roman"/>
          <w:sz w:val="24"/>
          <w:szCs w:val="24"/>
        </w:rPr>
        <w:t>видеть, что</w:t>
      </w:r>
      <w:r w:rsidRPr="00EF4D31">
        <w:rPr>
          <w:rFonts w:ascii="Times New Roman" w:hAnsi="Times New Roman" w:cs="Times New Roman"/>
          <w:sz w:val="24"/>
          <w:szCs w:val="24"/>
        </w:rPr>
        <w:t xml:space="preserve"> галочки, определяющие политику на классе </w:t>
      </w:r>
      <w:r w:rsidR="001D345F" w:rsidRPr="00EF4D31">
        <w:rPr>
          <w:rFonts w:ascii="Times New Roman" w:hAnsi="Times New Roman" w:cs="Times New Roman"/>
          <w:sz w:val="24"/>
          <w:szCs w:val="24"/>
        </w:rPr>
        <w:t>в интерфейсе,</w:t>
      </w:r>
      <w:r w:rsidRPr="00EF4D31">
        <w:rPr>
          <w:rFonts w:ascii="Times New Roman" w:hAnsi="Times New Roman" w:cs="Times New Roman"/>
          <w:sz w:val="24"/>
          <w:szCs w:val="24"/>
        </w:rPr>
        <w:t xml:space="preserve"> могут принимать три значения: полный запрет (галочка на «запрещено», «разрешено»</w:t>
      </w:r>
      <w:r w:rsidR="001D345F" w:rsidRPr="00EF4D31">
        <w:rPr>
          <w:rFonts w:ascii="Times New Roman" w:hAnsi="Times New Roman" w:cs="Times New Roman"/>
          <w:sz w:val="24"/>
          <w:szCs w:val="24"/>
        </w:rPr>
        <w:t xml:space="preserve"> пустое), частичный запрет (синий квадрат на «запрещено и «разрешено</w:t>
      </w:r>
      <w:r w:rsidR="00E1661D" w:rsidRPr="00EF4D31">
        <w:rPr>
          <w:rFonts w:ascii="Times New Roman" w:hAnsi="Times New Roman" w:cs="Times New Roman"/>
          <w:sz w:val="24"/>
          <w:szCs w:val="24"/>
        </w:rPr>
        <w:t>») и</w:t>
      </w:r>
      <w:r w:rsidR="001D345F" w:rsidRPr="00EF4D31">
        <w:rPr>
          <w:rFonts w:ascii="Times New Roman" w:hAnsi="Times New Roman" w:cs="Times New Roman"/>
          <w:sz w:val="24"/>
          <w:szCs w:val="24"/>
        </w:rPr>
        <w:t xml:space="preserve"> разрешение работы устройств в классе (галочка на «разрешено», «запрещено» </w:t>
      </w:r>
      <w:r w:rsidR="00E1661D" w:rsidRPr="00EF4D31">
        <w:rPr>
          <w:rFonts w:ascii="Times New Roman" w:hAnsi="Times New Roman" w:cs="Times New Roman"/>
          <w:sz w:val="24"/>
          <w:szCs w:val="24"/>
        </w:rPr>
        <w:t xml:space="preserve">пустое). Состояние частичного запрета по поведению класса полностью эквивалентно состоянию полного запрета, т. е. все новые устройства также будут запрещены.  Интерфейс активирует состояние частичного запрета, если в классе есть хоть одно разрешенное устройство, по сути, это не более чем визуальная индикация такого состояния </w:t>
      </w:r>
    </w:p>
    <w:p w:rsidR="007F0278" w:rsidRPr="007F0278" w:rsidRDefault="007F0278" w:rsidP="007F027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B7E1B" w:rsidRDefault="006B7E1B" w:rsidP="006B7E1B">
      <w:pPr>
        <w:pStyle w:val="a3"/>
        <w:ind w:left="420"/>
        <w:jc w:val="both"/>
        <w:rPr>
          <w:rFonts w:ascii="Times New Roman" w:hAnsi="Times New Roman" w:cs="Times New Roman"/>
          <w:sz w:val="21"/>
          <w:szCs w:val="21"/>
        </w:rPr>
      </w:pPr>
    </w:p>
    <w:p w:rsidR="006B7E1B" w:rsidRDefault="006B7E1B" w:rsidP="006B7E1B">
      <w:pPr>
        <w:pStyle w:val="a3"/>
        <w:ind w:left="420"/>
        <w:jc w:val="both"/>
        <w:rPr>
          <w:rFonts w:ascii="Times New Roman" w:hAnsi="Times New Roman" w:cs="Times New Roman"/>
          <w:sz w:val="21"/>
          <w:szCs w:val="21"/>
        </w:rPr>
      </w:pPr>
    </w:p>
    <w:p w:rsidR="006B7E1B" w:rsidRPr="0095425C" w:rsidRDefault="0050577E" w:rsidP="00505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5C">
        <w:rPr>
          <w:rFonts w:ascii="Times New Roman" w:hAnsi="Times New Roman" w:cs="Times New Roman"/>
          <w:b/>
          <w:sz w:val="28"/>
          <w:szCs w:val="28"/>
        </w:rPr>
        <w:t>Пример практической настройки механизма контроля портов</w:t>
      </w:r>
    </w:p>
    <w:p w:rsidR="0050577E" w:rsidRDefault="0050577E" w:rsidP="0050577E">
      <w:pPr>
        <w:pStyle w:val="a3"/>
        <w:ind w:left="420"/>
        <w:jc w:val="both"/>
        <w:rPr>
          <w:rFonts w:ascii="Times New Roman" w:hAnsi="Times New Roman" w:cs="Times New Roman"/>
          <w:sz w:val="21"/>
          <w:szCs w:val="21"/>
        </w:rPr>
      </w:pPr>
    </w:p>
    <w:p w:rsidR="0050577E" w:rsidRPr="00EF4D31" w:rsidRDefault="0050577E" w:rsidP="0050577E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50577E" w:rsidRPr="00EF4D31" w:rsidRDefault="004C37B8" w:rsidP="004C37B8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Рассмотрим практический пример настройки механизма контроля портов. В нашем примере мы будем настраивать контроль запоминающих устройств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 xml:space="preserve"> в режиме «белого» спи</w:t>
      </w:r>
      <w:r w:rsidR="00AE2C41" w:rsidRPr="00EF4D31">
        <w:rPr>
          <w:rFonts w:ascii="Times New Roman" w:hAnsi="Times New Roman" w:cs="Times New Roman"/>
          <w:sz w:val="24"/>
          <w:szCs w:val="24"/>
        </w:rPr>
        <w:t>ска.  В белом списке будет</w:t>
      </w:r>
      <w:r w:rsidRPr="00EF4D31">
        <w:rPr>
          <w:rFonts w:ascii="Times New Roman" w:hAnsi="Times New Roman" w:cs="Times New Roman"/>
          <w:sz w:val="24"/>
          <w:szCs w:val="24"/>
        </w:rPr>
        <w:t xml:space="preserve"> флэшка </w:t>
      </w:r>
      <w:proofErr w:type="spellStart"/>
      <w:r w:rsidRPr="00EF4D31">
        <w:rPr>
          <w:rFonts w:ascii="Times New Roman" w:hAnsi="Times New Roman" w:cs="Times New Roman"/>
          <w:sz w:val="24"/>
          <w:szCs w:val="24"/>
          <w:lang w:val="en-US"/>
        </w:rPr>
        <w:t>sundisk</w:t>
      </w:r>
      <w:proofErr w:type="spellEnd"/>
      <w:r w:rsidRPr="00EF4D31">
        <w:rPr>
          <w:rFonts w:ascii="Times New Roman" w:hAnsi="Times New Roman" w:cs="Times New Roman"/>
          <w:sz w:val="24"/>
          <w:szCs w:val="24"/>
        </w:rPr>
        <w:t xml:space="preserve"> емкостью 32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A46174" w:rsidRPr="00EF4D31">
        <w:rPr>
          <w:rFonts w:ascii="Times New Roman" w:hAnsi="Times New Roman" w:cs="Times New Roman"/>
          <w:sz w:val="24"/>
          <w:szCs w:val="24"/>
        </w:rPr>
        <w:t>, работа остальных запоминающих устройств</w:t>
      </w:r>
      <w:r w:rsidR="00AE2C41" w:rsidRPr="00EF4D31">
        <w:rPr>
          <w:rFonts w:ascii="Times New Roman" w:hAnsi="Times New Roman" w:cs="Times New Roman"/>
          <w:sz w:val="24"/>
          <w:szCs w:val="24"/>
        </w:rPr>
        <w:t xml:space="preserve"> в классе должна быть запрещена</w:t>
      </w:r>
      <w:r w:rsidR="00A46174" w:rsidRPr="00EF4D31">
        <w:rPr>
          <w:rFonts w:ascii="Times New Roman" w:hAnsi="Times New Roman" w:cs="Times New Roman"/>
          <w:sz w:val="24"/>
          <w:szCs w:val="24"/>
        </w:rPr>
        <w:t>.</w:t>
      </w:r>
      <w:r w:rsidRPr="00EF4D31">
        <w:rPr>
          <w:rFonts w:ascii="Times New Roman" w:hAnsi="Times New Roman" w:cs="Times New Roman"/>
          <w:sz w:val="24"/>
          <w:szCs w:val="24"/>
        </w:rPr>
        <w:t xml:space="preserve">  Настройку контроля портов будем выполнять для пользователя RACK9\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sky</w:t>
      </w:r>
      <w:r w:rsidR="00A46174" w:rsidRPr="00EF4D31">
        <w:rPr>
          <w:rFonts w:ascii="Times New Roman" w:hAnsi="Times New Roman" w:cs="Times New Roman"/>
          <w:sz w:val="24"/>
          <w:szCs w:val="24"/>
        </w:rPr>
        <w:t xml:space="preserve"> на клиенте </w:t>
      </w:r>
      <w:r w:rsidR="00A46174" w:rsidRPr="00EF4D3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46174" w:rsidRPr="00EF4D31">
        <w:rPr>
          <w:rFonts w:ascii="Times New Roman" w:hAnsi="Times New Roman" w:cs="Times New Roman"/>
          <w:sz w:val="24"/>
          <w:szCs w:val="24"/>
        </w:rPr>
        <w:t>7</w:t>
      </w:r>
      <w:r w:rsidR="00A46174" w:rsidRPr="00EF4D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46174" w:rsidRPr="00EF4D31">
        <w:rPr>
          <w:rFonts w:ascii="Times New Roman" w:hAnsi="Times New Roman" w:cs="Times New Roman"/>
          <w:sz w:val="24"/>
          <w:szCs w:val="24"/>
        </w:rPr>
        <w:t xml:space="preserve">64. </w:t>
      </w:r>
      <w:r w:rsidR="00965C86" w:rsidRPr="00EF4D31">
        <w:rPr>
          <w:rFonts w:ascii="Times New Roman" w:hAnsi="Times New Roman" w:cs="Times New Roman"/>
          <w:sz w:val="24"/>
          <w:szCs w:val="24"/>
        </w:rPr>
        <w:t>Перед началом настроек мягкий режим должен быть отключен!</w:t>
      </w:r>
    </w:p>
    <w:p w:rsidR="00F81C94" w:rsidRPr="00EF4D31" w:rsidRDefault="00F81C94" w:rsidP="004C37B8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>Скрин начальных условий настройки ниже:</w:t>
      </w:r>
    </w:p>
    <w:p w:rsidR="00F81C94" w:rsidRPr="00EF4D31" w:rsidRDefault="00F81C94" w:rsidP="004C37B8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C94" w:rsidRPr="00F81C94" w:rsidRDefault="00F81C94" w:rsidP="00F81C94">
      <w:pPr>
        <w:pStyle w:val="a3"/>
        <w:ind w:left="-426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eastAsia="ru-RU"/>
        </w:rPr>
        <w:lastRenderedPageBreak/>
        <w:drawing>
          <wp:inline distT="0" distB="0" distL="0" distR="0" wp14:anchorId="2E12F638" wp14:editId="1310E1F3">
            <wp:extent cx="6120130" cy="2407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C41" w:rsidRPr="00EF4D31" w:rsidRDefault="00F81C94" w:rsidP="00F81C94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  Имеются две подключенных флэшки, одна из них с уникальным идентификатором -  необходимая нам флэшка </w:t>
      </w:r>
      <w:proofErr w:type="spellStart"/>
      <w:r w:rsidRPr="00EF4D31">
        <w:rPr>
          <w:rFonts w:ascii="Times New Roman" w:hAnsi="Times New Roman" w:cs="Times New Roman"/>
          <w:sz w:val="24"/>
          <w:szCs w:val="24"/>
          <w:lang w:val="en-US"/>
        </w:rPr>
        <w:t>sundisk</w:t>
      </w:r>
      <w:proofErr w:type="spellEnd"/>
      <w:r w:rsidRPr="00EF4D31">
        <w:rPr>
          <w:rFonts w:ascii="Times New Roman" w:hAnsi="Times New Roman" w:cs="Times New Roman"/>
          <w:sz w:val="24"/>
          <w:szCs w:val="24"/>
        </w:rPr>
        <w:t xml:space="preserve"> (можно определить по анализу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F4D31">
        <w:rPr>
          <w:rFonts w:ascii="Times New Roman" w:hAnsi="Times New Roman" w:cs="Times New Roman"/>
          <w:sz w:val="24"/>
          <w:szCs w:val="24"/>
        </w:rPr>
        <w:t xml:space="preserve"> устройства), вторая – неизвестная нам флэшка без уникального идентификатора. Настройки выполняются для пользователя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sky</w:t>
      </w:r>
      <w:r w:rsidRPr="00EF4D31">
        <w:rPr>
          <w:rFonts w:ascii="Times New Roman" w:hAnsi="Times New Roman" w:cs="Times New Roman"/>
          <w:sz w:val="24"/>
          <w:szCs w:val="24"/>
        </w:rPr>
        <w:t xml:space="preserve"> на клиенте </w:t>
      </w:r>
      <w:proofErr w:type="spellStart"/>
      <w:r w:rsidRPr="00EF4D31">
        <w:rPr>
          <w:rFonts w:ascii="Times New Roman" w:hAnsi="Times New Roman" w:cs="Times New Roman"/>
          <w:sz w:val="24"/>
          <w:szCs w:val="24"/>
          <w:lang w:val="en-US"/>
        </w:rPr>
        <w:t>wks</w:t>
      </w:r>
      <w:proofErr w:type="spellEnd"/>
      <w:r w:rsidRPr="00EF4D31">
        <w:rPr>
          <w:rFonts w:ascii="Times New Roman" w:hAnsi="Times New Roman" w:cs="Times New Roman"/>
          <w:sz w:val="24"/>
          <w:szCs w:val="24"/>
        </w:rPr>
        <w:t>_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F4D31">
        <w:rPr>
          <w:rFonts w:ascii="Times New Roman" w:hAnsi="Times New Roman" w:cs="Times New Roman"/>
          <w:sz w:val="24"/>
          <w:szCs w:val="24"/>
        </w:rPr>
        <w:t>7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F4D31">
        <w:rPr>
          <w:rFonts w:ascii="Times New Roman" w:hAnsi="Times New Roman" w:cs="Times New Roman"/>
          <w:sz w:val="24"/>
          <w:szCs w:val="24"/>
        </w:rPr>
        <w:t>64</w:t>
      </w:r>
      <w:proofErr w:type="spellStart"/>
      <w:r w:rsidRPr="00EF4D31">
        <w:rPr>
          <w:rFonts w:ascii="Times New Roman" w:hAnsi="Times New Roman" w:cs="Times New Roman"/>
          <w:sz w:val="24"/>
          <w:szCs w:val="24"/>
          <w:lang w:val="en-US"/>
        </w:rPr>
        <w:t>vp</w:t>
      </w:r>
      <w:proofErr w:type="spellEnd"/>
      <w:r w:rsidRPr="00EF4D31">
        <w:rPr>
          <w:rFonts w:ascii="Times New Roman" w:hAnsi="Times New Roman" w:cs="Times New Roman"/>
          <w:sz w:val="24"/>
          <w:szCs w:val="24"/>
        </w:rPr>
        <w:t xml:space="preserve">. Обратите внимание, что настройка, которую мы выполняем применится только пользователя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rack</w:t>
      </w:r>
      <w:r w:rsidRPr="00EF4D31">
        <w:rPr>
          <w:rFonts w:ascii="Times New Roman" w:hAnsi="Times New Roman" w:cs="Times New Roman"/>
          <w:sz w:val="24"/>
          <w:szCs w:val="24"/>
        </w:rPr>
        <w:t>9\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sky</w:t>
      </w:r>
      <w:r w:rsidRPr="00EF4D31">
        <w:rPr>
          <w:rFonts w:ascii="Times New Roman" w:hAnsi="Times New Roman" w:cs="Times New Roman"/>
          <w:sz w:val="24"/>
          <w:szCs w:val="24"/>
        </w:rPr>
        <w:t xml:space="preserve"> на станции </w:t>
      </w:r>
      <w:proofErr w:type="spellStart"/>
      <w:r w:rsidRPr="00EF4D31">
        <w:rPr>
          <w:rFonts w:ascii="Times New Roman" w:hAnsi="Times New Roman" w:cs="Times New Roman"/>
          <w:sz w:val="24"/>
          <w:szCs w:val="24"/>
          <w:lang w:val="en-US"/>
        </w:rPr>
        <w:t>wks</w:t>
      </w:r>
      <w:proofErr w:type="spellEnd"/>
      <w:r w:rsidRPr="00EF4D31">
        <w:rPr>
          <w:rFonts w:ascii="Times New Roman" w:hAnsi="Times New Roman" w:cs="Times New Roman"/>
          <w:sz w:val="24"/>
          <w:szCs w:val="24"/>
        </w:rPr>
        <w:t>_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F4D31">
        <w:rPr>
          <w:rFonts w:ascii="Times New Roman" w:hAnsi="Times New Roman" w:cs="Times New Roman"/>
          <w:sz w:val="24"/>
          <w:szCs w:val="24"/>
        </w:rPr>
        <w:t>7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F4D31">
        <w:rPr>
          <w:rFonts w:ascii="Times New Roman" w:hAnsi="Times New Roman" w:cs="Times New Roman"/>
          <w:sz w:val="24"/>
          <w:szCs w:val="24"/>
        </w:rPr>
        <w:t>64</w:t>
      </w:r>
      <w:proofErr w:type="spellStart"/>
      <w:r w:rsidRPr="00EF4D31">
        <w:rPr>
          <w:rFonts w:ascii="Times New Roman" w:hAnsi="Times New Roman" w:cs="Times New Roman"/>
          <w:sz w:val="24"/>
          <w:szCs w:val="24"/>
          <w:lang w:val="en-US"/>
        </w:rPr>
        <w:t>vp</w:t>
      </w:r>
      <w:proofErr w:type="spellEnd"/>
      <w:r w:rsidRPr="00EF4D31">
        <w:rPr>
          <w:rFonts w:ascii="Times New Roman" w:hAnsi="Times New Roman" w:cs="Times New Roman"/>
          <w:sz w:val="24"/>
          <w:szCs w:val="24"/>
        </w:rPr>
        <w:t>! Для всех остальных пользователей на этом клиенте контроль портов будет работать в режиме по умолчанию.</w:t>
      </w:r>
    </w:p>
    <w:p w:rsidR="00F81C94" w:rsidRPr="00EF4D31" w:rsidRDefault="00F81C94" w:rsidP="00F81C9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D31">
        <w:rPr>
          <w:rFonts w:ascii="Times New Roman" w:hAnsi="Times New Roman" w:cs="Times New Roman"/>
          <w:sz w:val="24"/>
          <w:szCs w:val="24"/>
        </w:rPr>
        <w:t>Начинаем выполнять настройки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1C94" w:rsidRPr="00EF4D31" w:rsidRDefault="00F81C94" w:rsidP="00F81C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Переименовываем разрешенную флэшку в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 xml:space="preserve">sundsik32 </w:t>
      </w:r>
    </w:p>
    <w:p w:rsidR="00F81C94" w:rsidRPr="00EF4D31" w:rsidRDefault="00F81C94" w:rsidP="00F81C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>Запрещаем класс запоминающие устройства, тем самым включая режим «белого» списка</w:t>
      </w:r>
    </w:p>
    <w:p w:rsidR="00F81C94" w:rsidRPr="00EF4D31" w:rsidRDefault="00F81C94" w:rsidP="00F81C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Разрешаем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sundsik32</w:t>
      </w:r>
    </w:p>
    <w:p w:rsidR="00F81C94" w:rsidRPr="00EF4D31" w:rsidRDefault="00F81C94" w:rsidP="00F81C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>Выполняем сохранение настроек</w:t>
      </w:r>
    </w:p>
    <w:p w:rsidR="00965C86" w:rsidRPr="00EF4D31" w:rsidRDefault="00965C86" w:rsidP="00965C86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>В результате выполнения настроек наш скрин должен принять вот такой вид:</w:t>
      </w:r>
    </w:p>
    <w:p w:rsidR="00965C86" w:rsidRPr="00965C86" w:rsidRDefault="00965C86" w:rsidP="00965C86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34E2CC18" wp14:editId="4E008CDF">
            <wp:extent cx="6120130" cy="23615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86" w:rsidRPr="00EF4D31" w:rsidRDefault="00965C86" w:rsidP="00965C86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Далее необходимо проверить инициализировать настройки, а заодно проверить их работоспособность. Для этого завершаем сеанс пользователя, который </w:t>
      </w:r>
      <w:r w:rsidR="0029744D" w:rsidRPr="00EF4D31">
        <w:rPr>
          <w:rFonts w:ascii="Times New Roman" w:hAnsi="Times New Roman" w:cs="Times New Roman"/>
          <w:sz w:val="24"/>
          <w:szCs w:val="24"/>
        </w:rPr>
        <w:t xml:space="preserve">был залогинен на </w:t>
      </w:r>
      <w:proofErr w:type="spellStart"/>
      <w:r w:rsidR="0029744D" w:rsidRPr="00EF4D31">
        <w:rPr>
          <w:rFonts w:ascii="Times New Roman" w:hAnsi="Times New Roman" w:cs="Times New Roman"/>
          <w:sz w:val="24"/>
          <w:szCs w:val="24"/>
          <w:lang w:val="en-US"/>
        </w:rPr>
        <w:t>wks</w:t>
      </w:r>
      <w:proofErr w:type="spellEnd"/>
      <w:r w:rsidR="0029744D" w:rsidRPr="00EF4D31">
        <w:rPr>
          <w:rFonts w:ascii="Times New Roman" w:hAnsi="Times New Roman" w:cs="Times New Roman"/>
          <w:sz w:val="24"/>
          <w:szCs w:val="24"/>
        </w:rPr>
        <w:t>_</w:t>
      </w:r>
      <w:r w:rsidR="0029744D" w:rsidRPr="00EF4D3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9744D" w:rsidRPr="00EF4D31">
        <w:rPr>
          <w:rFonts w:ascii="Times New Roman" w:hAnsi="Times New Roman" w:cs="Times New Roman"/>
          <w:sz w:val="24"/>
          <w:szCs w:val="24"/>
        </w:rPr>
        <w:t>7</w:t>
      </w:r>
      <w:r w:rsidR="0029744D" w:rsidRPr="00EF4D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9744D" w:rsidRPr="00EF4D31">
        <w:rPr>
          <w:rFonts w:ascii="Times New Roman" w:hAnsi="Times New Roman" w:cs="Times New Roman"/>
          <w:sz w:val="24"/>
          <w:szCs w:val="24"/>
        </w:rPr>
        <w:t>64</w:t>
      </w:r>
      <w:proofErr w:type="spellStart"/>
      <w:r w:rsidR="0029744D" w:rsidRPr="00EF4D31">
        <w:rPr>
          <w:rFonts w:ascii="Times New Roman" w:hAnsi="Times New Roman" w:cs="Times New Roman"/>
          <w:sz w:val="24"/>
          <w:szCs w:val="24"/>
          <w:lang w:val="en-US"/>
        </w:rPr>
        <w:t>vp</w:t>
      </w:r>
      <w:proofErr w:type="spellEnd"/>
      <w:r w:rsidR="0029744D" w:rsidRPr="00EF4D31">
        <w:rPr>
          <w:rFonts w:ascii="Times New Roman" w:hAnsi="Times New Roman" w:cs="Times New Roman"/>
          <w:sz w:val="24"/>
          <w:szCs w:val="24"/>
        </w:rPr>
        <w:t xml:space="preserve"> и выполняем вход по</w:t>
      </w:r>
      <w:r w:rsidR="00EF4D31" w:rsidRPr="00EF4D31">
        <w:rPr>
          <w:rFonts w:ascii="Times New Roman" w:hAnsi="Times New Roman" w:cs="Times New Roman"/>
          <w:sz w:val="24"/>
          <w:szCs w:val="24"/>
        </w:rPr>
        <w:t>д</w:t>
      </w:r>
      <w:r w:rsidR="0029744D" w:rsidRPr="00EF4D31">
        <w:rPr>
          <w:rFonts w:ascii="Times New Roman" w:hAnsi="Times New Roman" w:cs="Times New Roman"/>
          <w:sz w:val="24"/>
          <w:szCs w:val="24"/>
        </w:rPr>
        <w:t xml:space="preserve"> </w:t>
      </w:r>
      <w:r w:rsidR="0029744D" w:rsidRPr="00EF4D31">
        <w:rPr>
          <w:rFonts w:ascii="Times New Roman" w:hAnsi="Times New Roman" w:cs="Times New Roman"/>
          <w:sz w:val="24"/>
          <w:szCs w:val="24"/>
          <w:lang w:val="en-US"/>
        </w:rPr>
        <w:t>RACK</w:t>
      </w:r>
      <w:r w:rsidR="0029744D" w:rsidRPr="00EF4D31">
        <w:rPr>
          <w:rFonts w:ascii="Times New Roman" w:hAnsi="Times New Roman" w:cs="Times New Roman"/>
          <w:sz w:val="24"/>
          <w:szCs w:val="24"/>
        </w:rPr>
        <w:t>9\</w:t>
      </w:r>
      <w:r w:rsidR="0029744D" w:rsidRPr="00EF4D31">
        <w:rPr>
          <w:rFonts w:ascii="Times New Roman" w:hAnsi="Times New Roman" w:cs="Times New Roman"/>
          <w:sz w:val="24"/>
          <w:szCs w:val="24"/>
          <w:lang w:val="en-US"/>
        </w:rPr>
        <w:t>sky</w:t>
      </w:r>
      <w:r w:rsidR="00815976" w:rsidRPr="00EF4D31">
        <w:rPr>
          <w:rFonts w:ascii="Times New Roman" w:hAnsi="Times New Roman" w:cs="Times New Roman"/>
          <w:sz w:val="24"/>
          <w:szCs w:val="24"/>
        </w:rPr>
        <w:t xml:space="preserve">. Повторно подключаем к клиенту флэшку </w:t>
      </w:r>
      <w:proofErr w:type="spellStart"/>
      <w:r w:rsidR="00815976" w:rsidRPr="00EF4D31">
        <w:rPr>
          <w:rFonts w:ascii="Times New Roman" w:hAnsi="Times New Roman" w:cs="Times New Roman"/>
          <w:sz w:val="24"/>
          <w:szCs w:val="24"/>
          <w:lang w:val="en-US"/>
        </w:rPr>
        <w:t>sundisk</w:t>
      </w:r>
      <w:proofErr w:type="spellEnd"/>
      <w:r w:rsidR="00815976" w:rsidRPr="00EF4D31">
        <w:rPr>
          <w:rFonts w:ascii="Times New Roman" w:hAnsi="Times New Roman" w:cs="Times New Roman"/>
          <w:sz w:val="24"/>
          <w:szCs w:val="24"/>
        </w:rPr>
        <w:t xml:space="preserve">32. </w:t>
      </w:r>
    </w:p>
    <w:p w:rsidR="00815976" w:rsidRPr="00EF4D31" w:rsidRDefault="00815976" w:rsidP="00965C86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Смотрим результат на клиенте. Флэшка </w:t>
      </w:r>
      <w:proofErr w:type="spellStart"/>
      <w:r w:rsidRPr="00EF4D31">
        <w:rPr>
          <w:rFonts w:ascii="Times New Roman" w:hAnsi="Times New Roman" w:cs="Times New Roman"/>
          <w:sz w:val="24"/>
          <w:szCs w:val="24"/>
          <w:lang w:val="en-US"/>
        </w:rPr>
        <w:t>sundisk</w:t>
      </w:r>
      <w:proofErr w:type="spellEnd"/>
      <w:r w:rsidRPr="00EF4D31">
        <w:rPr>
          <w:rFonts w:ascii="Times New Roman" w:hAnsi="Times New Roman" w:cs="Times New Roman"/>
          <w:sz w:val="24"/>
          <w:szCs w:val="24"/>
        </w:rPr>
        <w:t>32 подключилась, использование второй флэшки запрещено.</w:t>
      </w:r>
    </w:p>
    <w:p w:rsidR="00815976" w:rsidRPr="00EF4D31" w:rsidRDefault="00815976" w:rsidP="00965C86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lastRenderedPageBreak/>
        <w:t>Проверить результаты работы механизма контроля портов можно в диспетчере устройств клиента:</w:t>
      </w:r>
    </w:p>
    <w:p w:rsidR="00815976" w:rsidRPr="00815976" w:rsidRDefault="00815976" w:rsidP="00965C86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636BC7AE" wp14:editId="4C408761">
            <wp:extent cx="6120130" cy="3967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86" w:rsidRPr="00965C86" w:rsidRDefault="00965C86" w:rsidP="00965C8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378F0" w:rsidRPr="00EF4D31" w:rsidRDefault="00815976" w:rsidP="00403A34">
      <w:pPr>
        <w:jc w:val="both"/>
        <w:rPr>
          <w:rFonts w:ascii="Times New Roman" w:hAnsi="Times New Roman" w:cs="Times New Roman"/>
          <w:sz w:val="24"/>
          <w:szCs w:val="24"/>
        </w:rPr>
      </w:pPr>
      <w:r w:rsidRPr="00EF4D31">
        <w:rPr>
          <w:rFonts w:ascii="Times New Roman" w:hAnsi="Times New Roman" w:cs="Times New Roman"/>
          <w:sz w:val="24"/>
          <w:szCs w:val="24"/>
        </w:rPr>
        <w:t xml:space="preserve">Мы видим, что в диспетчере есть два запоминающих устройства </w:t>
      </w:r>
      <w:r w:rsidRPr="00EF4D3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F4D31">
        <w:rPr>
          <w:rFonts w:ascii="Times New Roman" w:hAnsi="Times New Roman" w:cs="Times New Roman"/>
          <w:sz w:val="24"/>
          <w:szCs w:val="24"/>
        </w:rPr>
        <w:t>, одно из которых запрещено.  Запрет -  результат действия механизма контроля портов БХС.</w:t>
      </w:r>
    </w:p>
    <w:p w:rsidR="00722A18" w:rsidRPr="006B7E1B" w:rsidRDefault="00722A18">
      <w:pPr>
        <w:rPr>
          <w:rFonts w:ascii="Times New Roman" w:hAnsi="Times New Roman" w:cs="Times New Roman"/>
        </w:rPr>
      </w:pPr>
    </w:p>
    <w:sectPr w:rsidR="00722A18" w:rsidRPr="006B7E1B" w:rsidSect="00403A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838"/>
    <w:multiLevelType w:val="hybridMultilevel"/>
    <w:tmpl w:val="B448BA68"/>
    <w:lvl w:ilvl="0" w:tplc="77F8FD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F6520E"/>
    <w:multiLevelType w:val="hybridMultilevel"/>
    <w:tmpl w:val="C5D87FEE"/>
    <w:lvl w:ilvl="0" w:tplc="738AE9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15814F2"/>
    <w:multiLevelType w:val="hybridMultilevel"/>
    <w:tmpl w:val="92C8A798"/>
    <w:lvl w:ilvl="0" w:tplc="7A08171A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5B"/>
    <w:rsid w:val="00033DA5"/>
    <w:rsid w:val="000840FD"/>
    <w:rsid w:val="001027DA"/>
    <w:rsid w:val="00123186"/>
    <w:rsid w:val="001529A7"/>
    <w:rsid w:val="00165473"/>
    <w:rsid w:val="00174D4F"/>
    <w:rsid w:val="001A511C"/>
    <w:rsid w:val="001D345F"/>
    <w:rsid w:val="002579CC"/>
    <w:rsid w:val="00263A36"/>
    <w:rsid w:val="0027312A"/>
    <w:rsid w:val="0029744D"/>
    <w:rsid w:val="002D4920"/>
    <w:rsid w:val="002D4E0F"/>
    <w:rsid w:val="00324D84"/>
    <w:rsid w:val="0032557F"/>
    <w:rsid w:val="0036730B"/>
    <w:rsid w:val="003827EA"/>
    <w:rsid w:val="0038295B"/>
    <w:rsid w:val="0039450C"/>
    <w:rsid w:val="003B121A"/>
    <w:rsid w:val="00403A34"/>
    <w:rsid w:val="00436E3C"/>
    <w:rsid w:val="004C37B8"/>
    <w:rsid w:val="004C66A2"/>
    <w:rsid w:val="0050577E"/>
    <w:rsid w:val="0053518A"/>
    <w:rsid w:val="00537305"/>
    <w:rsid w:val="005376B5"/>
    <w:rsid w:val="005451D0"/>
    <w:rsid w:val="005508B9"/>
    <w:rsid w:val="00553207"/>
    <w:rsid w:val="005D4711"/>
    <w:rsid w:val="006B7E1B"/>
    <w:rsid w:val="00722A18"/>
    <w:rsid w:val="007236CF"/>
    <w:rsid w:val="007237CC"/>
    <w:rsid w:val="00754FBC"/>
    <w:rsid w:val="007D2C5B"/>
    <w:rsid w:val="007F0278"/>
    <w:rsid w:val="00802ECE"/>
    <w:rsid w:val="00806FA5"/>
    <w:rsid w:val="00815976"/>
    <w:rsid w:val="00816982"/>
    <w:rsid w:val="00837860"/>
    <w:rsid w:val="00842547"/>
    <w:rsid w:val="008C0382"/>
    <w:rsid w:val="008D223F"/>
    <w:rsid w:val="009459C0"/>
    <w:rsid w:val="0095425C"/>
    <w:rsid w:val="00963C44"/>
    <w:rsid w:val="00965C86"/>
    <w:rsid w:val="009949A9"/>
    <w:rsid w:val="00A46174"/>
    <w:rsid w:val="00A50038"/>
    <w:rsid w:val="00A6036B"/>
    <w:rsid w:val="00A61B53"/>
    <w:rsid w:val="00A95125"/>
    <w:rsid w:val="00AE2C41"/>
    <w:rsid w:val="00AE51E9"/>
    <w:rsid w:val="00B11F35"/>
    <w:rsid w:val="00BC576D"/>
    <w:rsid w:val="00BC6E17"/>
    <w:rsid w:val="00BE4AA4"/>
    <w:rsid w:val="00C11D73"/>
    <w:rsid w:val="00C33D2C"/>
    <w:rsid w:val="00C74E26"/>
    <w:rsid w:val="00CF2E6A"/>
    <w:rsid w:val="00D30D84"/>
    <w:rsid w:val="00D560CD"/>
    <w:rsid w:val="00DC34CB"/>
    <w:rsid w:val="00DF0F42"/>
    <w:rsid w:val="00E1661D"/>
    <w:rsid w:val="00E363F9"/>
    <w:rsid w:val="00E74019"/>
    <w:rsid w:val="00EC6BFE"/>
    <w:rsid w:val="00ED7B06"/>
    <w:rsid w:val="00EF4D31"/>
    <w:rsid w:val="00F06D20"/>
    <w:rsid w:val="00F378F0"/>
    <w:rsid w:val="00F644E5"/>
    <w:rsid w:val="00F81C94"/>
    <w:rsid w:val="00FC7FE3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9A726-56B0-465D-BEB1-F172D128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5793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Коншин Андрей Александрович</dc:creator>
  <cp:keywords/>
  <dc:description/>
  <cp:lastModifiedBy>Коншин Андрей Александрович</cp:lastModifiedBy>
  <cp:revision>58</cp:revision>
  <dcterms:created xsi:type="dcterms:W3CDTF">2018-11-15T13:19:00Z</dcterms:created>
  <dcterms:modified xsi:type="dcterms:W3CDTF">2018-11-23T13:11:00Z</dcterms:modified>
</cp:coreProperties>
</file>